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9E" w:rsidRDefault="008705F0" w:rsidP="00EC3C9E">
      <w:pPr>
        <w:ind w:left="720" w:hanging="720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B37967">
        <w:rPr>
          <w:rFonts w:ascii="Myriad Pro" w:hAnsi="Myriad Pro"/>
          <w:noProof/>
          <w:lang w:eastAsia="en-GB"/>
        </w:rPr>
        <w:drawing>
          <wp:inline distT="0" distB="0" distL="0" distR="0">
            <wp:extent cx="511560" cy="397565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7" cy="3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67">
        <w:rPr>
          <w:rFonts w:ascii="Myriad Pro" w:hAnsi="Myriad Pro"/>
          <w:noProof/>
          <w:lang w:eastAsia="en-GB"/>
        </w:rPr>
        <w:drawing>
          <wp:inline distT="0" distB="0" distL="0" distR="0">
            <wp:extent cx="596348" cy="4133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7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36F">
        <w:rPr>
          <w:rFonts w:ascii="Myriad Pro" w:hAnsi="Myriad Pro"/>
          <w:noProof/>
          <w:lang w:eastAsia="en-GB"/>
        </w:rPr>
        <w:drawing>
          <wp:inline distT="0" distB="0" distL="0" distR="0">
            <wp:extent cx="349885" cy="3740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36F">
        <w:rPr>
          <w:rFonts w:ascii="Myriad Pro" w:hAnsi="Myriad Pro"/>
          <w:noProof/>
          <w:lang w:eastAsia="en-GB"/>
        </w:rPr>
        <w:drawing>
          <wp:inline distT="0" distB="0" distL="0" distR="0">
            <wp:extent cx="294005" cy="397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noProof/>
          <w:lang w:eastAsia="en-GB"/>
        </w:rPr>
        <w:drawing>
          <wp:inline distT="0" distB="0" distL="0" distR="0">
            <wp:extent cx="1355048" cy="43090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2" cy="4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rFonts w:ascii="Myriad Pro" w:hAnsi="Myriad Pro"/>
        </w:rPr>
        <w:t xml:space="preserve"> </w:t>
      </w:r>
      <w:r w:rsidR="00B37967">
        <w:rPr>
          <w:rFonts w:ascii="Myriad Pro" w:hAnsi="Myriad Pro"/>
          <w:noProof/>
          <w:lang w:eastAsia="en-GB"/>
        </w:rPr>
        <w:drawing>
          <wp:inline distT="0" distB="0" distL="0" distR="0">
            <wp:extent cx="413385" cy="374015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rFonts w:ascii="Myriad Pro" w:hAnsi="Myriad Pro"/>
        </w:rPr>
        <w:t xml:space="preserve"> </w:t>
      </w:r>
      <w:r w:rsidR="0091636F">
        <w:rPr>
          <w:rFonts w:ascii="Myriad Pro" w:hAnsi="Myriad Pro"/>
          <w:noProof/>
          <w:lang w:eastAsia="en-GB"/>
        </w:rPr>
        <w:drawing>
          <wp:inline distT="0" distB="0" distL="0" distR="0">
            <wp:extent cx="349885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rFonts w:ascii="Myriad Pro" w:hAnsi="Myriad Pro"/>
        </w:rPr>
        <w:t xml:space="preserve"> </w:t>
      </w:r>
      <w:r w:rsidR="0091636F">
        <w:rPr>
          <w:rFonts w:ascii="Myriad Pro" w:hAnsi="Myriad Pro"/>
          <w:noProof/>
          <w:lang w:eastAsia="en-GB"/>
        </w:rPr>
        <w:drawing>
          <wp:inline distT="0" distB="0" distL="0" distR="0">
            <wp:extent cx="381635" cy="34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rFonts w:ascii="Myriad Pro" w:hAnsi="Myriad Pro"/>
        </w:rPr>
        <w:t xml:space="preserve">  </w:t>
      </w:r>
      <w:r w:rsidR="00B37967">
        <w:rPr>
          <w:rFonts w:ascii="Myriad Pro" w:hAnsi="Myriad Pro"/>
          <w:noProof/>
          <w:lang w:eastAsia="en-GB"/>
        </w:rPr>
        <w:drawing>
          <wp:inline distT="0" distB="0" distL="0" distR="0">
            <wp:extent cx="421640" cy="3740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C9E">
        <w:rPr>
          <w:rFonts w:ascii="Myriad Pro" w:hAnsi="Myriad Pro"/>
        </w:rPr>
        <w:t xml:space="preserve">                          </w:t>
      </w:r>
    </w:p>
    <w:p w:rsidR="00EC3C9E" w:rsidRPr="00EE7320" w:rsidRDefault="00EC3C9E" w:rsidP="00EC3C9E">
      <w:pPr>
        <w:ind w:left="1440"/>
        <w:jc w:val="center"/>
        <w:rPr>
          <w:rFonts w:ascii="Arial" w:hAnsi="Arial" w:cs="Arial"/>
          <w:b/>
          <w:i/>
          <w:color w:val="333399"/>
          <w:sz w:val="16"/>
          <w:szCs w:val="16"/>
        </w:rPr>
      </w:pPr>
      <w:r w:rsidRPr="00EE7320">
        <w:rPr>
          <w:rFonts w:ascii="Arial" w:hAnsi="Arial" w:cs="Arial"/>
          <w:b/>
          <w:i/>
          <w:color w:val="333399"/>
          <w:sz w:val="16"/>
          <w:szCs w:val="16"/>
        </w:rPr>
        <w:t>Charity No: 111867</w:t>
      </w:r>
      <w:r w:rsidR="0026280F">
        <w:rPr>
          <w:rFonts w:ascii="Arial" w:hAnsi="Arial" w:cs="Arial"/>
          <w:b/>
          <w:i/>
          <w:color w:val="333399"/>
          <w:sz w:val="16"/>
          <w:szCs w:val="16"/>
        </w:rPr>
        <w:t>5</w:t>
      </w:r>
    </w:p>
    <w:p w:rsidR="00EC3C9E" w:rsidRPr="00EE7320" w:rsidRDefault="00EC3C9E" w:rsidP="00EC3C9E">
      <w:pPr>
        <w:widowControl w:val="0"/>
        <w:ind w:left="1440"/>
        <w:jc w:val="center"/>
        <w:rPr>
          <w:rFonts w:ascii="Arial" w:hAnsi="Arial" w:cs="Arial"/>
          <w:b/>
          <w:i/>
          <w:sz w:val="16"/>
          <w:szCs w:val="16"/>
        </w:rPr>
      </w:pPr>
      <w:r w:rsidRPr="00EE7320">
        <w:rPr>
          <w:rFonts w:ascii="Arial" w:hAnsi="Arial" w:cs="Arial"/>
          <w:b/>
          <w:i/>
          <w:sz w:val="16"/>
          <w:szCs w:val="16"/>
        </w:rPr>
        <w:t>National Compacts Award Winners for Advancing Equalities 2012</w:t>
      </w:r>
      <w:r w:rsidR="002F00CB">
        <w:rPr>
          <w:rFonts w:ascii="Arial" w:hAnsi="Arial" w:cs="Arial"/>
          <w:b/>
          <w:i/>
          <w:sz w:val="16"/>
          <w:szCs w:val="16"/>
        </w:rPr>
        <w:t xml:space="preserve"> &amp; </w:t>
      </w:r>
      <w:r w:rsidR="00093226">
        <w:rPr>
          <w:rFonts w:ascii="Arial" w:hAnsi="Arial" w:cs="Arial"/>
          <w:b/>
          <w:i/>
          <w:sz w:val="16"/>
          <w:szCs w:val="16"/>
        </w:rPr>
        <w:t>Shortlisted</w:t>
      </w:r>
      <w:r w:rsidR="002F00CB">
        <w:rPr>
          <w:rFonts w:ascii="Arial" w:hAnsi="Arial" w:cs="Arial"/>
          <w:b/>
          <w:i/>
          <w:sz w:val="16"/>
          <w:szCs w:val="16"/>
        </w:rPr>
        <w:t xml:space="preserve"> 2015</w:t>
      </w:r>
    </w:p>
    <w:p w:rsidR="00EC3C9E" w:rsidRPr="00EE7320" w:rsidRDefault="00EC3C9E" w:rsidP="00EC3C9E">
      <w:pPr>
        <w:pStyle w:val="BodyText2"/>
        <w:ind w:left="1440"/>
        <w:rPr>
          <w:rFonts w:ascii="Arial" w:hAnsi="Arial" w:cs="Arial"/>
          <w:b w:val="0"/>
          <w:bCs w:val="0"/>
          <w:sz w:val="16"/>
          <w:szCs w:val="16"/>
        </w:rPr>
      </w:pPr>
      <w:r w:rsidRPr="00EE7320">
        <w:rPr>
          <w:rFonts w:ascii="Arial" w:hAnsi="Arial" w:cs="Arial"/>
          <w:b w:val="0"/>
          <w:bCs w:val="0"/>
          <w:sz w:val="16"/>
          <w:szCs w:val="16"/>
        </w:rPr>
        <w:t>c/o Redbridge Town Hall, 128 - 142 High Road, Room 76 Third floor, Ilford, Essex IG1 1DD</w:t>
      </w:r>
    </w:p>
    <w:p w:rsidR="00EC3C9E" w:rsidRPr="00EE7320" w:rsidRDefault="00EC3C9E" w:rsidP="00EC3C9E">
      <w:pPr>
        <w:pStyle w:val="BodyText2"/>
        <w:ind w:left="1440"/>
        <w:rPr>
          <w:rFonts w:ascii="Arial" w:hAnsi="Arial" w:cs="Arial"/>
          <w:sz w:val="16"/>
          <w:szCs w:val="16"/>
        </w:rPr>
      </w:pPr>
      <w:r w:rsidRPr="00EE7320">
        <w:rPr>
          <w:rFonts w:ascii="Arial" w:hAnsi="Arial" w:cs="Arial"/>
          <w:sz w:val="16"/>
          <w:szCs w:val="16"/>
        </w:rPr>
        <w:t xml:space="preserve">Tel:  020 8708 2478 Email: </w:t>
      </w:r>
      <w:hyperlink r:id="rId17" w:history="1">
        <w:r w:rsidRPr="00EE7320">
          <w:rPr>
            <w:rStyle w:val="Hyperlink"/>
            <w:rFonts w:ascii="Arial" w:hAnsi="Arial" w:cs="Arial"/>
            <w:sz w:val="16"/>
            <w:szCs w:val="16"/>
          </w:rPr>
          <w:t>faith.forum@redbridge.gov.uk</w:t>
        </w:r>
      </w:hyperlink>
    </w:p>
    <w:p w:rsidR="00EC3C9E" w:rsidRDefault="00DB4CB9" w:rsidP="00EC3C9E">
      <w:pPr>
        <w:ind w:left="720" w:hanging="720"/>
        <w:rPr>
          <w:rFonts w:ascii="Myriad Pro" w:hAnsi="Myriad Pro"/>
        </w:rPr>
      </w:pPr>
      <w:r>
        <w:rPr>
          <w:rFonts w:ascii="Myriad Pro" w:hAnsi="Myriad Pro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7.4pt;margin-top:5.75pt;width:478.75pt;height:8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" strokeweight=".5pt">
            <v:textbox>
              <w:txbxContent>
                <w:p w:rsidR="000472FB" w:rsidRDefault="0064101F" w:rsidP="000472FB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Multi-faith Walk of Peace</w:t>
                  </w:r>
                </w:p>
                <w:p w:rsidR="00423FB0" w:rsidRPr="000472FB" w:rsidRDefault="000472FB" w:rsidP="000472FB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“</w:t>
                  </w:r>
                  <w:r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The Right to </w:t>
                  </w:r>
                  <w:r w:rsidR="0066016B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Peace</w:t>
                  </w:r>
                  <w:r w:rsidR="0066016B">
                    <w:rPr>
                      <w:sz w:val="40"/>
                      <w:szCs w:val="40"/>
                    </w:rPr>
                    <w:t>”</w:t>
                  </w:r>
                </w:p>
                <w:p w:rsidR="00EC3C9E" w:rsidRPr="000472FB" w:rsidRDefault="00604784" w:rsidP="00706A33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Sunday</w:t>
                  </w:r>
                  <w:r w:rsidR="0064101F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Afternoon</w:t>
                  </w:r>
                  <w:r w:rsidRPr="000472FB">
                    <w:rPr>
                      <w:rFonts w:ascii="Verdana" w:hAnsi="Verdana"/>
                      <w:sz w:val="40"/>
                      <w:szCs w:val="40"/>
                    </w:rPr>
                    <w:t xml:space="preserve">, </w:t>
                  </w:r>
                  <w:r w:rsidR="00D6699D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23</w:t>
                  </w:r>
                  <w:r w:rsidR="0077425E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  <w:r w:rsidR="001067C6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Septembe</w:t>
                  </w:r>
                  <w:r w:rsidR="0077425E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r</w:t>
                  </w:r>
                  <w:r w:rsidR="00003496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201</w:t>
                  </w:r>
                  <w:r w:rsidR="00D6699D" w:rsidRPr="000472FB">
                    <w:rPr>
                      <w:rFonts w:ascii="Verdana" w:hAnsi="Verdana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EC3C9E" w:rsidRDefault="00EC3C9E" w:rsidP="00EC3C9E">
      <w:pPr>
        <w:ind w:left="720" w:hanging="720"/>
        <w:rPr>
          <w:rFonts w:ascii="Myriad Pro" w:hAnsi="Myriad Pro"/>
        </w:rPr>
      </w:pPr>
    </w:p>
    <w:p w:rsidR="00EC3C9E" w:rsidRDefault="00EC3C9E" w:rsidP="00EC3C9E">
      <w:pPr>
        <w:ind w:left="720" w:hanging="720"/>
        <w:rPr>
          <w:rFonts w:ascii="Myriad Pro" w:hAnsi="Myriad Pro"/>
        </w:rPr>
      </w:pPr>
    </w:p>
    <w:p w:rsidR="00EC3C9E" w:rsidRDefault="00EC3C9E" w:rsidP="00EC3C9E">
      <w:pPr>
        <w:ind w:left="720" w:hanging="720"/>
        <w:rPr>
          <w:rFonts w:ascii="Myriad Pro" w:hAnsi="Myriad Pro"/>
        </w:rPr>
      </w:pPr>
    </w:p>
    <w:p w:rsidR="0091636F" w:rsidRDefault="0091636F" w:rsidP="0091636F">
      <w:pPr>
        <w:pStyle w:val="NoSpacing"/>
        <w:rPr>
          <w:rFonts w:ascii="Helvetica" w:hAnsi="Helvetica" w:cs="Helvetica"/>
          <w:sz w:val="22"/>
          <w:szCs w:val="22"/>
        </w:rPr>
      </w:pPr>
    </w:p>
    <w:p w:rsidR="00B37967" w:rsidRDefault="00B37967" w:rsidP="0091636F">
      <w:pPr>
        <w:pStyle w:val="NoSpacing"/>
        <w:rPr>
          <w:rFonts w:ascii="Helvetica" w:hAnsi="Helvetica" w:cs="Helvetica"/>
          <w:sz w:val="22"/>
          <w:szCs w:val="22"/>
        </w:rPr>
      </w:pPr>
    </w:p>
    <w:p w:rsidR="00D26914" w:rsidRDefault="00D26914" w:rsidP="0091636F">
      <w:pPr>
        <w:pStyle w:val="NoSpacing"/>
        <w:rPr>
          <w:rFonts w:ascii="Helvetica" w:hAnsi="Helvetica" w:cs="Helvetica"/>
          <w:sz w:val="22"/>
          <w:szCs w:val="22"/>
        </w:rPr>
      </w:pPr>
    </w:p>
    <w:p w:rsidR="001242A7" w:rsidRDefault="001242A7" w:rsidP="000472FB">
      <w:pPr>
        <w:rPr>
          <w:rFonts w:ascii="Arial" w:hAnsi="Arial" w:cs="Arial"/>
          <w:b/>
          <w:sz w:val="28"/>
          <w:szCs w:val="28"/>
        </w:rPr>
      </w:pPr>
    </w:p>
    <w:p w:rsidR="00003496" w:rsidRPr="00B946C0" w:rsidRDefault="00224EBD" w:rsidP="001067C6">
      <w:pPr>
        <w:rPr>
          <w:rFonts w:ascii="Arial" w:hAnsi="Arial" w:cs="Arial"/>
          <w:b/>
          <w:sz w:val="28"/>
          <w:szCs w:val="28"/>
        </w:rPr>
      </w:pPr>
      <w:r w:rsidRPr="00B946C0">
        <w:rPr>
          <w:rFonts w:ascii="Arial" w:hAnsi="Arial" w:cs="Arial"/>
          <w:b/>
          <w:sz w:val="32"/>
          <w:szCs w:val="32"/>
        </w:rPr>
        <w:t>Please join us to walk together through Ilford to celebrate</w:t>
      </w:r>
      <w:r w:rsidR="000472FB" w:rsidRPr="00B946C0">
        <w:rPr>
          <w:rFonts w:ascii="Arial" w:hAnsi="Arial" w:cs="Arial"/>
          <w:b/>
          <w:sz w:val="32"/>
          <w:szCs w:val="32"/>
        </w:rPr>
        <w:t xml:space="preserve"> the 70</w:t>
      </w:r>
      <w:r w:rsidR="000472FB" w:rsidRPr="00B946C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472FB" w:rsidRPr="00B946C0">
        <w:rPr>
          <w:rFonts w:ascii="Arial" w:hAnsi="Arial" w:cs="Arial"/>
          <w:b/>
          <w:sz w:val="32"/>
          <w:szCs w:val="32"/>
        </w:rPr>
        <w:t xml:space="preserve"> anniversary of the Universal Declaration of Human Rights</w:t>
      </w:r>
      <w:r w:rsidRPr="00B946C0">
        <w:rPr>
          <w:rFonts w:ascii="Arial" w:hAnsi="Arial" w:cs="Arial"/>
          <w:b/>
          <w:sz w:val="32"/>
          <w:szCs w:val="32"/>
        </w:rPr>
        <w:t xml:space="preserve"> &amp; mark International Peace Day</w:t>
      </w:r>
      <w:r>
        <w:rPr>
          <w:rFonts w:ascii="Arial" w:hAnsi="Arial" w:cs="Arial"/>
          <w:b/>
          <w:sz w:val="28"/>
          <w:szCs w:val="28"/>
        </w:rPr>
        <w:t xml:space="preserve">.  </w:t>
      </w:r>
      <w:r w:rsidR="001067C6" w:rsidRPr="00BE1757">
        <w:rPr>
          <w:rFonts w:ascii="Arial" w:hAnsi="Arial" w:cs="Arial"/>
        </w:rPr>
        <w:t>We will</w:t>
      </w:r>
      <w:r w:rsidR="001067C6" w:rsidRPr="00BE1757">
        <w:rPr>
          <w:rFonts w:ascii="Verdana" w:hAnsi="Verdana"/>
          <w:b/>
        </w:rPr>
        <w:t xml:space="preserve"> </w:t>
      </w:r>
      <w:r w:rsidRPr="00BE1757">
        <w:rPr>
          <w:rFonts w:ascii="Verdana" w:hAnsi="Verdana"/>
        </w:rPr>
        <w:t>be made welcome</w:t>
      </w:r>
      <w:r w:rsidRPr="00BE1757">
        <w:rPr>
          <w:rFonts w:ascii="Verdana" w:hAnsi="Verdana"/>
          <w:b/>
        </w:rPr>
        <w:t xml:space="preserve"> </w:t>
      </w:r>
      <w:r w:rsidRPr="00BE1757">
        <w:rPr>
          <w:rFonts w:ascii="Arial" w:hAnsi="Arial" w:cs="Arial"/>
        </w:rPr>
        <w:t xml:space="preserve">at the following </w:t>
      </w:r>
      <w:r w:rsidR="00003496" w:rsidRPr="00BE1757">
        <w:rPr>
          <w:rFonts w:ascii="Arial" w:hAnsi="Arial" w:cs="Arial"/>
        </w:rPr>
        <w:t xml:space="preserve">faith venues and </w:t>
      </w:r>
      <w:r w:rsidRPr="00BE1757">
        <w:rPr>
          <w:rFonts w:ascii="Arial" w:hAnsi="Arial" w:cs="Arial"/>
        </w:rPr>
        <w:t xml:space="preserve">will hear about and discuss ways </w:t>
      </w:r>
      <w:r w:rsidR="001067C6" w:rsidRPr="00BE1757">
        <w:rPr>
          <w:rFonts w:ascii="Arial" w:hAnsi="Arial" w:cs="Arial"/>
        </w:rPr>
        <w:t xml:space="preserve">to </w:t>
      </w:r>
      <w:r w:rsidR="00B6433D" w:rsidRPr="00BE1757">
        <w:rPr>
          <w:rFonts w:ascii="Arial" w:hAnsi="Arial" w:cs="Arial"/>
        </w:rPr>
        <w:t>promote</w:t>
      </w:r>
      <w:r w:rsidR="001067C6" w:rsidRPr="00BE1757">
        <w:rPr>
          <w:rFonts w:ascii="Arial" w:hAnsi="Arial" w:cs="Arial"/>
        </w:rPr>
        <w:t xml:space="preserve"> peace and </w:t>
      </w:r>
      <w:r w:rsidR="006947CF" w:rsidRPr="00BE1757">
        <w:rPr>
          <w:rFonts w:ascii="Arial" w:hAnsi="Arial" w:cs="Arial"/>
        </w:rPr>
        <w:t>respect.</w:t>
      </w:r>
      <w:r w:rsidR="00003496" w:rsidRPr="00BE1757">
        <w:rPr>
          <w:rFonts w:ascii="Arial" w:hAnsi="Arial" w:cs="Arial"/>
        </w:rPr>
        <w:t xml:space="preserve"> </w:t>
      </w:r>
      <w:r w:rsidR="00B6433D" w:rsidRPr="00BE1757">
        <w:rPr>
          <w:rFonts w:ascii="Arial" w:hAnsi="Arial" w:cs="Arial"/>
        </w:rPr>
        <w:t xml:space="preserve">Please join us </w:t>
      </w:r>
      <w:r w:rsidRPr="00BE1757">
        <w:rPr>
          <w:rFonts w:ascii="Arial" w:hAnsi="Arial" w:cs="Arial"/>
        </w:rPr>
        <w:t>for</w:t>
      </w:r>
      <w:r w:rsidR="00B6433D" w:rsidRPr="00BE1757">
        <w:rPr>
          <w:rFonts w:ascii="Arial" w:hAnsi="Arial" w:cs="Arial"/>
        </w:rPr>
        <w:t xml:space="preserve"> </w:t>
      </w:r>
      <w:r w:rsidR="0091636F" w:rsidRPr="00BE1757">
        <w:rPr>
          <w:rFonts w:ascii="Arial" w:hAnsi="Arial" w:cs="Arial"/>
        </w:rPr>
        <w:t>the whole</w:t>
      </w:r>
      <w:r w:rsidR="00B6433D" w:rsidRPr="00BE1757">
        <w:rPr>
          <w:rFonts w:ascii="Arial" w:hAnsi="Arial" w:cs="Arial"/>
        </w:rPr>
        <w:t xml:space="preserve"> or part of the</w:t>
      </w:r>
      <w:r w:rsidR="0091636F" w:rsidRPr="00BE1757">
        <w:rPr>
          <w:rFonts w:ascii="Arial" w:hAnsi="Arial" w:cs="Arial"/>
        </w:rPr>
        <w:t xml:space="preserve"> </w:t>
      </w:r>
      <w:r w:rsidR="00003496" w:rsidRPr="00BE1757">
        <w:rPr>
          <w:rFonts w:ascii="Arial" w:hAnsi="Arial" w:cs="Arial"/>
        </w:rPr>
        <w:t xml:space="preserve">walk </w:t>
      </w:r>
      <w:r w:rsidR="00B6433D" w:rsidRPr="00BE1757">
        <w:rPr>
          <w:rFonts w:ascii="Arial" w:hAnsi="Arial" w:cs="Arial"/>
        </w:rPr>
        <w:t>(</w:t>
      </w:r>
      <w:r w:rsidRPr="00BE1757">
        <w:rPr>
          <w:rFonts w:ascii="Arial" w:hAnsi="Arial" w:cs="Arial"/>
        </w:rPr>
        <w:t xml:space="preserve">feel free to </w:t>
      </w:r>
      <w:r w:rsidR="00003496" w:rsidRPr="00BE1757">
        <w:rPr>
          <w:rFonts w:ascii="Arial" w:hAnsi="Arial" w:cs="Arial"/>
        </w:rPr>
        <w:t>join/leave at any point</w:t>
      </w:r>
      <w:r w:rsidR="00B6433D" w:rsidRPr="00BE1757">
        <w:rPr>
          <w:rFonts w:ascii="Arial" w:hAnsi="Arial" w:cs="Arial"/>
        </w:rPr>
        <w:t>)</w:t>
      </w:r>
      <w:r w:rsidR="00B6433D" w:rsidRPr="004A22AF">
        <w:rPr>
          <w:rFonts w:ascii="Arial" w:hAnsi="Arial" w:cs="Arial"/>
          <w:sz w:val="28"/>
          <w:szCs w:val="28"/>
        </w:rPr>
        <w:t xml:space="preserve"> </w:t>
      </w:r>
    </w:p>
    <w:p w:rsidR="00BE1757" w:rsidRPr="004A22AF" w:rsidRDefault="00BE1757" w:rsidP="001067C6">
      <w:pPr>
        <w:rPr>
          <w:rFonts w:ascii="Verdana" w:hAnsi="Verdana"/>
          <w:b/>
          <w:sz w:val="28"/>
          <w:szCs w:val="28"/>
        </w:rPr>
      </w:pPr>
    </w:p>
    <w:p w:rsidR="00AD49EB" w:rsidRPr="000E6DB4" w:rsidRDefault="00AD49EB" w:rsidP="00B6433D">
      <w:pPr>
        <w:pStyle w:val="NoSpacing"/>
        <w:ind w:left="1440" w:hanging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12.30</w:t>
      </w:r>
      <w:r>
        <w:rPr>
          <w:rFonts w:ascii="Arial" w:hAnsi="Arial" w:cs="Arial"/>
          <w:b/>
          <w:sz w:val="22"/>
          <w:szCs w:val="22"/>
        </w:rPr>
        <w:tab/>
        <w:t xml:space="preserve">Assemble </w:t>
      </w:r>
      <w:r w:rsidRPr="002343DD">
        <w:rPr>
          <w:rFonts w:ascii="Arial" w:hAnsi="Arial" w:cs="Arial"/>
          <w:b/>
          <w:sz w:val="22"/>
          <w:szCs w:val="22"/>
        </w:rPr>
        <w:t xml:space="preserve">at the </w:t>
      </w:r>
      <w:r>
        <w:rPr>
          <w:rFonts w:ascii="Arial" w:hAnsi="Arial" w:cs="Arial"/>
          <w:b/>
          <w:sz w:val="22"/>
          <w:szCs w:val="22"/>
        </w:rPr>
        <w:t xml:space="preserve">Holocaust Memorial Garden, </w:t>
      </w:r>
      <w:r w:rsidRPr="002343DD">
        <w:rPr>
          <w:rFonts w:ascii="Arial" w:hAnsi="Arial" w:cs="Arial"/>
          <w:b/>
          <w:sz w:val="22"/>
          <w:szCs w:val="22"/>
        </w:rPr>
        <w:t>Valentines</w:t>
      </w:r>
      <w:r>
        <w:rPr>
          <w:rFonts w:ascii="Arial" w:hAnsi="Arial" w:cs="Arial"/>
          <w:b/>
          <w:sz w:val="22"/>
          <w:szCs w:val="22"/>
        </w:rPr>
        <w:t xml:space="preserve"> Park, Ilford (</w:t>
      </w:r>
      <w:proofErr w:type="spellStart"/>
      <w:r>
        <w:rPr>
          <w:rFonts w:ascii="Arial" w:hAnsi="Arial" w:cs="Arial"/>
          <w:b/>
          <w:sz w:val="22"/>
          <w:szCs w:val="22"/>
        </w:rPr>
        <w:t>Cranbrook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Rd entrance</w:t>
      </w:r>
      <w:r w:rsidR="000E6DB4">
        <w:rPr>
          <w:rFonts w:ascii="Arial" w:hAnsi="Arial" w:cs="Arial"/>
          <w:b/>
          <w:sz w:val="22"/>
          <w:szCs w:val="22"/>
        </w:rPr>
        <w:t xml:space="preserve">, </w:t>
      </w:r>
      <w:r w:rsidR="000E6DB4" w:rsidRPr="000E6DB4">
        <w:rPr>
          <w:rFonts w:ascii="Arial" w:hAnsi="Arial" w:cs="Arial"/>
          <w:b/>
          <w:sz w:val="22"/>
          <w:szCs w:val="22"/>
        </w:rPr>
        <w:t>IG1 4TG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0E6DB4" w:rsidRPr="000E6DB4">
        <w:rPr>
          <w:rFonts w:cs="Arial"/>
          <w:sz w:val="18"/>
          <w:szCs w:val="18"/>
        </w:rPr>
        <w:t>(</w:t>
      </w:r>
      <w:hyperlink r:id="rId18" w:history="1">
        <w:r w:rsidR="000E6DB4" w:rsidRPr="000E6DB4">
          <w:rPr>
            <w:rStyle w:val="Hyperlink"/>
            <w:rFonts w:cs="Arial"/>
            <w:sz w:val="18"/>
            <w:szCs w:val="18"/>
          </w:rPr>
          <w:t>https://my.redbridge.gov.uk/Map/parks-and-open-spaces/holocaust-memorial-gardens</w:t>
        </w:r>
      </w:hyperlink>
    </w:p>
    <w:p w:rsidR="00B6433D" w:rsidRDefault="00AD49EB" w:rsidP="00AD49EB">
      <w:pPr>
        <w:pStyle w:val="NoSpacing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Singing Peace Songs with Redbridge Music Lounge</w:t>
      </w:r>
      <w:r w:rsidR="00BE1757">
        <w:rPr>
          <w:rFonts w:ascii="Arial" w:hAnsi="Arial" w:cs="Arial"/>
          <w:b/>
          <w:sz w:val="22"/>
          <w:szCs w:val="22"/>
        </w:rPr>
        <w:t xml:space="preserve"> from 12.30 pm</w:t>
      </w:r>
    </w:p>
    <w:p w:rsidR="001242A7" w:rsidRDefault="001242A7" w:rsidP="000D4A61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</w:p>
    <w:p w:rsidR="00366EE0" w:rsidRPr="00BE1757" w:rsidRDefault="000D4A61" w:rsidP="00366EE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12:45pm</w:t>
      </w:r>
      <w:r>
        <w:rPr>
          <w:rFonts w:ascii="Arial" w:hAnsi="Arial" w:cs="Arial"/>
          <w:b/>
          <w:sz w:val="22"/>
          <w:szCs w:val="22"/>
        </w:rPr>
        <w:tab/>
      </w:r>
      <w:r w:rsidR="00224EBD" w:rsidRPr="00AD49EB">
        <w:rPr>
          <w:rFonts w:ascii="Arial" w:hAnsi="Arial" w:cs="Arial"/>
          <w:b/>
          <w:sz w:val="22"/>
          <w:szCs w:val="22"/>
        </w:rPr>
        <w:t>Welcome &amp; tree planting ceremony</w:t>
      </w:r>
      <w:r w:rsidR="00366EE0">
        <w:rPr>
          <w:rFonts w:ascii="Arial" w:hAnsi="Arial" w:cs="Arial"/>
          <w:sz w:val="22"/>
          <w:szCs w:val="22"/>
        </w:rPr>
        <w:t xml:space="preserve">, beside by </w:t>
      </w:r>
      <w:r w:rsidR="00366EE0">
        <w:rPr>
          <w:rFonts w:ascii="Arial" w:hAnsi="Arial" w:cs="Arial"/>
          <w:b/>
          <w:sz w:val="22"/>
          <w:szCs w:val="22"/>
        </w:rPr>
        <w:t>Holocaust Memorial Garden -</w:t>
      </w:r>
      <w:r w:rsidR="00366EE0">
        <w:rPr>
          <w:rFonts w:ascii="Arial" w:hAnsi="Arial" w:cs="Arial"/>
          <w:sz w:val="22"/>
          <w:szCs w:val="22"/>
        </w:rPr>
        <w:t xml:space="preserve"> </w:t>
      </w:r>
    </w:p>
    <w:p w:rsidR="000D4A61" w:rsidRDefault="003034FF" w:rsidP="000D4A61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24130</wp:posOffset>
            </wp:positionV>
            <wp:extent cx="573405" cy="565785"/>
            <wp:effectExtent l="19050" t="0" r="0" b="0"/>
            <wp:wrapSquare wrapText="bothSides"/>
            <wp:docPr id="17" name="Picture 17" descr="C:\Program Files\Microsoft Office\MEDIA\CAGCAT10\j02859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AGCAT10\j0285926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A61" w:rsidRDefault="000D4A61" w:rsidP="000D4A61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</w:p>
    <w:p w:rsidR="00B6433D" w:rsidRDefault="000D4A61" w:rsidP="00BE175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1.00</w:t>
      </w:r>
      <w:r w:rsidRPr="002343DD">
        <w:rPr>
          <w:rFonts w:ascii="Arial" w:hAnsi="Arial" w:cs="Arial"/>
          <w:b/>
          <w:sz w:val="22"/>
          <w:szCs w:val="22"/>
        </w:rPr>
        <w:t>pm</w:t>
      </w:r>
      <w:r w:rsidRPr="002343DD">
        <w:rPr>
          <w:rFonts w:ascii="Arial" w:hAnsi="Arial" w:cs="Arial"/>
          <w:b/>
          <w:sz w:val="22"/>
          <w:szCs w:val="22"/>
        </w:rPr>
        <w:tab/>
      </w:r>
      <w:r w:rsidR="00BE1757" w:rsidRPr="00366EE0">
        <w:rPr>
          <w:rFonts w:ascii="Arial" w:hAnsi="Arial" w:cs="Arial"/>
          <w:b/>
          <w:sz w:val="22"/>
          <w:szCs w:val="22"/>
        </w:rPr>
        <w:t>Talk from a member of the Jewish community</w:t>
      </w:r>
      <w:r w:rsidR="00BE1757">
        <w:rPr>
          <w:rFonts w:ascii="Arial" w:hAnsi="Arial" w:cs="Arial"/>
          <w:sz w:val="22"/>
          <w:szCs w:val="22"/>
        </w:rPr>
        <w:t xml:space="preserve"> </w:t>
      </w:r>
      <w:r w:rsidR="00C91B62">
        <w:rPr>
          <w:rFonts w:ascii="Arial" w:hAnsi="Arial" w:cs="Arial"/>
          <w:sz w:val="22"/>
          <w:szCs w:val="22"/>
        </w:rPr>
        <w:t>and set off</w:t>
      </w:r>
    </w:p>
    <w:p w:rsidR="00366EE0" w:rsidRPr="00BE1757" w:rsidRDefault="00366EE0" w:rsidP="00BE1757">
      <w:pPr>
        <w:pStyle w:val="NoSpacing"/>
        <w:rPr>
          <w:rFonts w:ascii="Arial" w:hAnsi="Arial" w:cs="Arial"/>
          <w:sz w:val="22"/>
          <w:szCs w:val="22"/>
        </w:rPr>
      </w:pPr>
    </w:p>
    <w:p w:rsidR="00A11541" w:rsidRDefault="000E6DB4" w:rsidP="0091636F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BE1757">
        <w:rPr>
          <w:rFonts w:ascii="Arial" w:hAnsi="Arial" w:cs="Arial"/>
          <w:b/>
          <w:color w:val="000000" w:themeColor="text1"/>
          <w:sz w:val="22"/>
          <w:szCs w:val="22"/>
        </w:rPr>
        <w:t>1.30</w:t>
      </w:r>
      <w:r w:rsidRPr="00BE175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E175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E1757" w:rsidRPr="00BE1757">
        <w:rPr>
          <w:rFonts w:ascii="Arial" w:hAnsi="Arial" w:cs="Arial"/>
          <w:b/>
          <w:color w:val="000000" w:themeColor="text1"/>
          <w:sz w:val="22"/>
          <w:szCs w:val="22"/>
        </w:rPr>
        <w:t xml:space="preserve">Peace songs en route outside </w:t>
      </w:r>
      <w:proofErr w:type="spellStart"/>
      <w:r w:rsidR="00BE1757" w:rsidRPr="00BE1757">
        <w:rPr>
          <w:rFonts w:ascii="Arial" w:hAnsi="Arial" w:cs="Arial"/>
          <w:b/>
          <w:color w:val="000000" w:themeColor="text1"/>
          <w:sz w:val="22"/>
          <w:szCs w:val="22"/>
        </w:rPr>
        <w:t>Wilko</w:t>
      </w:r>
      <w:r w:rsidR="003034FF">
        <w:rPr>
          <w:rFonts w:ascii="Arial" w:hAnsi="Arial" w:cs="Arial"/>
          <w:b/>
          <w:color w:val="000000" w:themeColor="text1"/>
          <w:sz w:val="22"/>
          <w:szCs w:val="22"/>
        </w:rPr>
        <w:t>’</w:t>
      </w:r>
      <w:r w:rsidR="00BE1757" w:rsidRPr="00BE175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proofErr w:type="spellEnd"/>
      <w:r w:rsidR="003034F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E1757" w:rsidRPr="00BE1757">
        <w:rPr>
          <w:rFonts w:ascii="Arial" w:hAnsi="Arial" w:cs="Arial"/>
          <w:b/>
          <w:color w:val="000000" w:themeColor="text1"/>
          <w:sz w:val="22"/>
          <w:szCs w:val="22"/>
        </w:rPr>
        <w:t xml:space="preserve"> with Redbridge Music Lounge</w:t>
      </w:r>
    </w:p>
    <w:p w:rsidR="00366EE0" w:rsidRPr="00BE1757" w:rsidRDefault="003034FF" w:rsidP="0091636F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148590</wp:posOffset>
            </wp:positionV>
            <wp:extent cx="634365" cy="570865"/>
            <wp:effectExtent l="19050" t="0" r="0" b="0"/>
            <wp:wrapSquare wrapText="bothSides"/>
            <wp:docPr id="23" name="Picture 23" descr="C:\Users\Sylvie\AppData\Local\Microsoft\Windows\Temporary Internet Files\Content.IE5\TK147B9Z\MC900097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e\AppData\Local\Microsoft\Windows\Temporary Internet Files\Content.IE5\TK147B9Z\MC90009773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36F" w:rsidRDefault="002C6775" w:rsidP="004B47E6">
      <w:pPr>
        <w:pStyle w:val="NoSpacing"/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1.45</w:t>
      </w:r>
      <w:r w:rsidR="00003496" w:rsidRPr="002343DD">
        <w:rPr>
          <w:rFonts w:ascii="Arial" w:hAnsi="Arial" w:cs="Arial"/>
          <w:b/>
          <w:sz w:val="22"/>
          <w:szCs w:val="22"/>
        </w:rPr>
        <w:t>pm</w:t>
      </w:r>
      <w:r w:rsidR="00FE6874">
        <w:rPr>
          <w:rFonts w:ascii="Arial" w:hAnsi="Arial" w:cs="Arial"/>
          <w:b/>
          <w:sz w:val="22"/>
          <w:szCs w:val="22"/>
        </w:rPr>
        <w:tab/>
        <w:t>Arrive</w:t>
      </w:r>
      <w:r w:rsidR="00003496" w:rsidRPr="002343DD">
        <w:rPr>
          <w:rFonts w:ascii="Arial" w:hAnsi="Arial" w:cs="Arial"/>
          <w:b/>
          <w:sz w:val="22"/>
          <w:szCs w:val="22"/>
        </w:rPr>
        <w:t xml:space="preserve"> at the Buddhist Vihara</w:t>
      </w:r>
      <w:r w:rsidR="00003496" w:rsidRPr="002343DD">
        <w:rPr>
          <w:rFonts w:ascii="Arial" w:hAnsi="Arial" w:cs="Arial"/>
          <w:sz w:val="22"/>
          <w:szCs w:val="22"/>
        </w:rPr>
        <w:t xml:space="preserve"> at 9 Balfour Road</w:t>
      </w:r>
      <w:r w:rsidR="00D26914" w:rsidRPr="002343DD">
        <w:rPr>
          <w:rFonts w:ascii="Arial" w:hAnsi="Arial" w:cs="Arial"/>
          <w:sz w:val="22"/>
          <w:szCs w:val="22"/>
        </w:rPr>
        <w:t xml:space="preserve"> IG1 4HP</w:t>
      </w:r>
      <w:r w:rsidR="00003496" w:rsidRPr="002343DD">
        <w:rPr>
          <w:rFonts w:ascii="Arial" w:hAnsi="Arial" w:cs="Arial"/>
          <w:sz w:val="22"/>
          <w:szCs w:val="22"/>
        </w:rPr>
        <w:t>– refreshments available</w:t>
      </w:r>
      <w:r w:rsidR="00BF06B4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BF06B4">
        <w:rPr>
          <w:rFonts w:ascii="Arial" w:hAnsi="Arial" w:cs="Arial"/>
          <w:sz w:val="22"/>
          <w:szCs w:val="22"/>
        </w:rPr>
        <w:t>(</w:t>
      </w:r>
      <w:r w:rsidR="00003496" w:rsidRPr="002343DD">
        <w:rPr>
          <w:rFonts w:ascii="Arial" w:hAnsi="Arial" w:cs="Arial"/>
          <w:i/>
          <w:sz w:val="22"/>
          <w:szCs w:val="22"/>
        </w:rPr>
        <w:t>Shoes to be removed if entering the prayer room</w:t>
      </w:r>
      <w:r w:rsidR="00BF06B4">
        <w:rPr>
          <w:rFonts w:ascii="Arial" w:hAnsi="Arial" w:cs="Arial"/>
          <w:i/>
          <w:sz w:val="22"/>
          <w:szCs w:val="22"/>
        </w:rPr>
        <w:t>)</w:t>
      </w:r>
      <w:r w:rsidR="008705F0">
        <w:rPr>
          <w:rFonts w:ascii="Arial" w:hAnsi="Arial" w:cs="Arial"/>
          <w:i/>
          <w:sz w:val="22"/>
          <w:szCs w:val="22"/>
        </w:rPr>
        <w:t>.</w:t>
      </w:r>
      <w:proofErr w:type="gramEnd"/>
      <w:r w:rsidR="008705F0">
        <w:rPr>
          <w:rFonts w:ascii="Arial" w:hAnsi="Arial" w:cs="Arial"/>
          <w:i/>
          <w:sz w:val="22"/>
          <w:szCs w:val="22"/>
        </w:rPr>
        <w:t xml:space="preserve"> </w:t>
      </w:r>
      <w:r w:rsidR="0059178A">
        <w:rPr>
          <w:rFonts w:ascii="Arial" w:hAnsi="Arial" w:cs="Arial"/>
          <w:sz w:val="22"/>
          <w:szCs w:val="22"/>
        </w:rPr>
        <w:t>Talk at 1.50</w:t>
      </w:r>
      <w:r w:rsidR="004B47E6" w:rsidRPr="004B47E6">
        <w:rPr>
          <w:rFonts w:ascii="Arial" w:hAnsi="Arial" w:cs="Arial"/>
          <w:sz w:val="22"/>
          <w:szCs w:val="22"/>
        </w:rPr>
        <w:t xml:space="preserve">pm </w:t>
      </w:r>
      <w:r w:rsidR="004B47E6" w:rsidRPr="004B47E6">
        <w:rPr>
          <w:rFonts w:ascii="Arial" w:hAnsi="Arial" w:cs="Arial"/>
          <w:sz w:val="22"/>
          <w:szCs w:val="22"/>
        </w:rPr>
        <w:br/>
      </w:r>
    </w:p>
    <w:p w:rsidR="004B47E6" w:rsidRDefault="009D584F" w:rsidP="0091636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B47E6" w:rsidRPr="004B47E6">
        <w:rPr>
          <w:rFonts w:ascii="Arial" w:hAnsi="Arial" w:cs="Arial"/>
          <w:b/>
          <w:sz w:val="22"/>
          <w:szCs w:val="22"/>
        </w:rPr>
        <w:t>.</w:t>
      </w:r>
      <w:r w:rsidR="003C6F76">
        <w:rPr>
          <w:rFonts w:ascii="Arial" w:hAnsi="Arial" w:cs="Arial"/>
          <w:b/>
          <w:sz w:val="22"/>
          <w:szCs w:val="22"/>
        </w:rPr>
        <w:t>1</w:t>
      </w:r>
      <w:r w:rsidR="004B47E6" w:rsidRPr="004B47E6">
        <w:rPr>
          <w:rFonts w:ascii="Arial" w:hAnsi="Arial" w:cs="Arial"/>
          <w:b/>
          <w:sz w:val="22"/>
          <w:szCs w:val="22"/>
        </w:rPr>
        <w:t>5 pm</w:t>
      </w:r>
      <w:r w:rsidR="004B47E6">
        <w:rPr>
          <w:rFonts w:ascii="Arial" w:hAnsi="Arial" w:cs="Arial"/>
          <w:i/>
          <w:sz w:val="22"/>
          <w:szCs w:val="22"/>
        </w:rPr>
        <w:tab/>
      </w:r>
      <w:r w:rsidR="004B47E6">
        <w:rPr>
          <w:rFonts w:ascii="Arial" w:hAnsi="Arial" w:cs="Arial"/>
          <w:b/>
          <w:sz w:val="22"/>
          <w:szCs w:val="22"/>
        </w:rPr>
        <w:t>Depart Vihara to continue Walk</w:t>
      </w:r>
      <w:r w:rsidR="004B47E6" w:rsidRPr="00450D8C">
        <w:rPr>
          <w:rFonts w:ascii="Arial" w:hAnsi="Arial" w:cs="Arial"/>
          <w:i/>
          <w:sz w:val="22"/>
          <w:szCs w:val="22"/>
        </w:rPr>
        <w:t xml:space="preserve"> </w:t>
      </w:r>
    </w:p>
    <w:p w:rsidR="00FC1EED" w:rsidRDefault="00FC1EED" w:rsidP="0091636F">
      <w:pPr>
        <w:rPr>
          <w:rFonts w:ascii="Arial" w:hAnsi="Arial" w:cs="Arial"/>
          <w:sz w:val="22"/>
          <w:szCs w:val="22"/>
        </w:rPr>
      </w:pPr>
    </w:p>
    <w:p w:rsidR="00A11541" w:rsidRPr="002343DD" w:rsidRDefault="0077425E" w:rsidP="0091636F">
      <w:pPr>
        <w:rPr>
          <w:rFonts w:ascii="Arial" w:hAnsi="Arial" w:cs="Arial"/>
          <w:sz w:val="22"/>
          <w:szCs w:val="22"/>
        </w:rPr>
      </w:pPr>
      <w:r w:rsidRPr="002343DD">
        <w:rPr>
          <w:rFonts w:ascii="Arial" w:hAnsi="Arial" w:cs="Arial"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102235</wp:posOffset>
            </wp:positionV>
            <wp:extent cx="427355" cy="559435"/>
            <wp:effectExtent l="19050" t="0" r="0" b="0"/>
            <wp:wrapSquare wrapText="bothSides"/>
            <wp:docPr id="24" name="Picture 24" descr="C:\Users\Sylvie\AppData\Local\Microsoft\Windows\Temporary Internet Files\Content.IE5\940ZH93J\MC900441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\AppData\Local\Microsoft\Windows\Temporary Internet Files\Content.IE5\940ZH93J\MC900441266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36F" w:rsidRPr="002343DD" w:rsidRDefault="004A22AF" w:rsidP="00916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D5EB1">
        <w:rPr>
          <w:rFonts w:ascii="Arial" w:hAnsi="Arial" w:cs="Arial"/>
          <w:b/>
          <w:sz w:val="22"/>
          <w:szCs w:val="22"/>
        </w:rPr>
        <w:t>.</w:t>
      </w:r>
      <w:r w:rsidR="003C6F76">
        <w:rPr>
          <w:rFonts w:ascii="Arial" w:hAnsi="Arial" w:cs="Arial"/>
          <w:b/>
          <w:sz w:val="22"/>
          <w:szCs w:val="22"/>
        </w:rPr>
        <w:t>3</w:t>
      </w:r>
      <w:r w:rsidR="009D584F">
        <w:rPr>
          <w:rFonts w:ascii="Arial" w:hAnsi="Arial" w:cs="Arial"/>
          <w:b/>
          <w:sz w:val="22"/>
          <w:szCs w:val="22"/>
        </w:rPr>
        <w:t>0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 pm </w:t>
      </w:r>
      <w:r w:rsidR="0081732F" w:rsidRPr="002343DD">
        <w:rPr>
          <w:rFonts w:ascii="Arial" w:hAnsi="Arial" w:cs="Arial"/>
          <w:b/>
          <w:sz w:val="22"/>
          <w:szCs w:val="22"/>
        </w:rPr>
        <w:tab/>
      </w:r>
      <w:r w:rsidR="00A11541" w:rsidRPr="002343DD">
        <w:rPr>
          <w:rFonts w:ascii="Arial" w:hAnsi="Arial" w:cs="Arial"/>
          <w:b/>
          <w:sz w:val="22"/>
          <w:szCs w:val="22"/>
        </w:rPr>
        <w:t>Arrive at the Hindu Temple</w:t>
      </w:r>
      <w:r w:rsidR="00A11541" w:rsidRPr="002343DD">
        <w:rPr>
          <w:rFonts w:ascii="Arial" w:hAnsi="Arial" w:cs="Arial"/>
          <w:sz w:val="22"/>
          <w:szCs w:val="22"/>
        </w:rPr>
        <w:t>, 43 Cleveland Road</w:t>
      </w:r>
      <w:r w:rsidR="00D26914" w:rsidRPr="002343DD">
        <w:rPr>
          <w:rFonts w:ascii="Arial" w:hAnsi="Arial" w:cs="Arial"/>
          <w:sz w:val="22"/>
          <w:szCs w:val="22"/>
        </w:rPr>
        <w:t xml:space="preserve"> IG1 1EE</w:t>
      </w:r>
    </w:p>
    <w:p w:rsidR="0091636F" w:rsidRPr="004B47E6" w:rsidRDefault="004A22AF" w:rsidP="00916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11541" w:rsidRPr="002343DD">
        <w:rPr>
          <w:rFonts w:ascii="Arial" w:hAnsi="Arial" w:cs="Arial"/>
          <w:sz w:val="22"/>
          <w:szCs w:val="22"/>
        </w:rPr>
        <w:t xml:space="preserve">           </w:t>
      </w:r>
      <w:r w:rsidR="0081732F" w:rsidRPr="002343DD">
        <w:rPr>
          <w:rFonts w:ascii="Arial" w:hAnsi="Arial" w:cs="Arial"/>
          <w:sz w:val="22"/>
          <w:szCs w:val="22"/>
        </w:rPr>
        <w:tab/>
      </w:r>
      <w:proofErr w:type="gramStart"/>
      <w:r w:rsidR="00BF06B4">
        <w:rPr>
          <w:rFonts w:ascii="Arial" w:hAnsi="Arial" w:cs="Arial"/>
          <w:sz w:val="22"/>
          <w:szCs w:val="22"/>
        </w:rPr>
        <w:t>(</w:t>
      </w:r>
      <w:r w:rsidR="0091636F" w:rsidRPr="002343DD">
        <w:rPr>
          <w:rFonts w:ascii="Arial" w:hAnsi="Arial" w:cs="Arial"/>
          <w:i/>
          <w:sz w:val="22"/>
          <w:szCs w:val="22"/>
        </w:rPr>
        <w:t>Shoes to be removed</w:t>
      </w:r>
      <w:r w:rsidR="00A11541" w:rsidRPr="002343DD">
        <w:rPr>
          <w:rFonts w:ascii="Arial" w:hAnsi="Arial" w:cs="Arial"/>
          <w:i/>
          <w:sz w:val="22"/>
          <w:szCs w:val="22"/>
        </w:rPr>
        <w:t xml:space="preserve"> when entering temple</w:t>
      </w:r>
      <w:r w:rsidR="00BF06B4">
        <w:rPr>
          <w:rFonts w:ascii="Arial" w:hAnsi="Arial" w:cs="Arial"/>
          <w:i/>
          <w:sz w:val="22"/>
          <w:szCs w:val="22"/>
        </w:rPr>
        <w:t>)</w:t>
      </w:r>
      <w:r w:rsidR="004B47E6">
        <w:rPr>
          <w:rFonts w:ascii="Arial" w:hAnsi="Arial" w:cs="Arial"/>
          <w:i/>
          <w:sz w:val="22"/>
          <w:szCs w:val="22"/>
        </w:rPr>
        <w:t>.</w:t>
      </w:r>
      <w:proofErr w:type="gramEnd"/>
      <w:r w:rsidR="004B47E6">
        <w:rPr>
          <w:rFonts w:ascii="Arial" w:hAnsi="Arial" w:cs="Arial"/>
          <w:sz w:val="22"/>
          <w:szCs w:val="22"/>
        </w:rPr>
        <w:t xml:space="preserve"> Talk at 2</w:t>
      </w:r>
      <w:r w:rsidR="003C6F76">
        <w:rPr>
          <w:rFonts w:ascii="Arial" w:hAnsi="Arial" w:cs="Arial"/>
          <w:sz w:val="22"/>
          <w:szCs w:val="22"/>
        </w:rPr>
        <w:t>.35</w:t>
      </w:r>
      <w:r w:rsidR="004B47E6">
        <w:rPr>
          <w:rFonts w:ascii="Arial" w:hAnsi="Arial" w:cs="Arial"/>
          <w:sz w:val="22"/>
          <w:szCs w:val="22"/>
        </w:rPr>
        <w:t xml:space="preserve"> pm </w:t>
      </w:r>
    </w:p>
    <w:p w:rsidR="00A11541" w:rsidRPr="002343DD" w:rsidRDefault="00A11541" w:rsidP="0091636F">
      <w:pPr>
        <w:rPr>
          <w:rFonts w:ascii="Arial" w:hAnsi="Arial" w:cs="Arial"/>
          <w:sz w:val="22"/>
          <w:szCs w:val="22"/>
        </w:rPr>
      </w:pPr>
    </w:p>
    <w:p w:rsidR="002343DD" w:rsidRPr="004B47E6" w:rsidRDefault="003C6F76" w:rsidP="00916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9D584F">
        <w:rPr>
          <w:rFonts w:ascii="Arial" w:hAnsi="Arial" w:cs="Arial"/>
          <w:b/>
          <w:sz w:val="22"/>
          <w:szCs w:val="22"/>
        </w:rPr>
        <w:t>5</w:t>
      </w:r>
      <w:r w:rsidR="004B47E6" w:rsidRPr="004B47E6">
        <w:rPr>
          <w:rFonts w:ascii="Arial" w:hAnsi="Arial" w:cs="Arial"/>
          <w:b/>
          <w:sz w:val="22"/>
          <w:szCs w:val="22"/>
        </w:rPr>
        <w:t xml:space="preserve"> pm</w:t>
      </w:r>
      <w:r w:rsidR="004B47E6" w:rsidRPr="004B47E6">
        <w:rPr>
          <w:rFonts w:ascii="Arial" w:hAnsi="Arial" w:cs="Arial"/>
          <w:b/>
          <w:sz w:val="22"/>
          <w:szCs w:val="22"/>
        </w:rPr>
        <w:tab/>
        <w:t>Depart Temple to continue Walk</w:t>
      </w:r>
    </w:p>
    <w:p w:rsidR="00FC1EED" w:rsidRPr="004B47E6" w:rsidRDefault="00B6433D" w:rsidP="0091636F">
      <w:pPr>
        <w:rPr>
          <w:rFonts w:ascii="Arial" w:hAnsi="Arial" w:cs="Arial"/>
          <w:sz w:val="22"/>
          <w:szCs w:val="22"/>
        </w:rPr>
      </w:pPr>
      <w:r w:rsidRPr="004B47E6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121920</wp:posOffset>
            </wp:positionV>
            <wp:extent cx="508635" cy="616585"/>
            <wp:effectExtent l="0" t="0" r="5715" b="0"/>
            <wp:wrapSquare wrapText="bothSides"/>
            <wp:docPr id="25" name="Picture 25" descr="C:\Users\Sylvie\AppData\Local\Microsoft\Windows\Temporary Internet Files\Content.IE5\U4DC0GEO\MC9004363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vie\AppData\Local\Microsoft\Windows\Temporary Internet Files\Content.IE5\U4DC0GEO\MC900436309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914" w:rsidRPr="002343DD" w:rsidRDefault="003C6F76" w:rsidP="00023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2.5</w:t>
      </w:r>
      <w:r w:rsidR="009D584F">
        <w:rPr>
          <w:rFonts w:ascii="Arial" w:hAnsi="Arial" w:cs="Arial"/>
          <w:b/>
          <w:sz w:val="22"/>
          <w:szCs w:val="22"/>
        </w:rPr>
        <w:t>0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 pm </w:t>
      </w:r>
      <w:r w:rsidR="0081732F" w:rsidRPr="002343DD">
        <w:rPr>
          <w:rFonts w:ascii="Arial" w:hAnsi="Arial" w:cs="Arial"/>
          <w:b/>
          <w:sz w:val="22"/>
          <w:szCs w:val="22"/>
        </w:rPr>
        <w:tab/>
        <w:t xml:space="preserve">Arrive at 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Ilford Islamic </w:t>
      </w:r>
      <w:r w:rsidR="00023E20">
        <w:rPr>
          <w:rFonts w:ascii="Arial" w:hAnsi="Arial" w:cs="Arial"/>
          <w:b/>
          <w:sz w:val="22"/>
          <w:szCs w:val="22"/>
        </w:rPr>
        <w:t xml:space="preserve">Community Centre 52 - </w:t>
      </w:r>
      <w:r w:rsidR="00A11541" w:rsidRPr="002343DD">
        <w:rPr>
          <w:rFonts w:ascii="Arial" w:hAnsi="Arial" w:cs="Arial"/>
          <w:sz w:val="22"/>
          <w:szCs w:val="22"/>
        </w:rPr>
        <w:t>5</w:t>
      </w:r>
      <w:r w:rsidR="00D26914" w:rsidRPr="002343DD">
        <w:rPr>
          <w:rFonts w:ascii="Arial" w:hAnsi="Arial" w:cs="Arial"/>
          <w:sz w:val="22"/>
          <w:szCs w:val="22"/>
        </w:rPr>
        <w:t>6</w:t>
      </w:r>
      <w:r w:rsidR="00A11541" w:rsidRPr="002343DD">
        <w:rPr>
          <w:rFonts w:ascii="Arial" w:hAnsi="Arial" w:cs="Arial"/>
          <w:sz w:val="22"/>
          <w:szCs w:val="22"/>
        </w:rPr>
        <w:t xml:space="preserve"> Albert </w:t>
      </w:r>
      <w:r w:rsidR="00D26914" w:rsidRPr="002343DD">
        <w:rPr>
          <w:rFonts w:ascii="Arial" w:hAnsi="Arial" w:cs="Arial"/>
          <w:sz w:val="22"/>
          <w:szCs w:val="22"/>
        </w:rPr>
        <w:t>Road IG1 1HW</w:t>
      </w:r>
      <w:r w:rsidR="002A71A0">
        <w:rPr>
          <w:rFonts w:ascii="Arial" w:hAnsi="Arial" w:cs="Arial"/>
          <w:sz w:val="22"/>
          <w:szCs w:val="22"/>
        </w:rPr>
        <w:t xml:space="preserve">  </w:t>
      </w:r>
    </w:p>
    <w:p w:rsidR="0091636F" w:rsidRPr="00374CA0" w:rsidRDefault="00A11541" w:rsidP="00BC42A1">
      <w:pPr>
        <w:ind w:left="1440"/>
        <w:rPr>
          <w:rFonts w:ascii="Arial" w:hAnsi="Arial" w:cs="Arial"/>
          <w:i/>
          <w:sz w:val="22"/>
          <w:szCs w:val="22"/>
        </w:rPr>
      </w:pPr>
      <w:r w:rsidRPr="002343DD">
        <w:rPr>
          <w:rFonts w:ascii="Arial" w:hAnsi="Arial" w:cs="Arial"/>
          <w:sz w:val="22"/>
          <w:szCs w:val="22"/>
        </w:rPr>
        <w:t xml:space="preserve">– </w:t>
      </w:r>
      <w:r w:rsidR="00AF1466">
        <w:rPr>
          <w:rFonts w:ascii="Arial" w:hAnsi="Arial" w:cs="Arial"/>
          <w:sz w:val="22"/>
          <w:szCs w:val="22"/>
        </w:rPr>
        <w:t>R</w:t>
      </w:r>
      <w:r w:rsidR="00AF1466" w:rsidRPr="002343DD">
        <w:rPr>
          <w:rFonts w:ascii="Arial" w:hAnsi="Arial" w:cs="Arial"/>
          <w:sz w:val="22"/>
          <w:szCs w:val="22"/>
        </w:rPr>
        <w:t>efreshments</w:t>
      </w:r>
      <w:r w:rsidRPr="002343DD">
        <w:rPr>
          <w:rFonts w:ascii="Arial" w:hAnsi="Arial" w:cs="Arial"/>
          <w:sz w:val="22"/>
          <w:szCs w:val="22"/>
        </w:rPr>
        <w:t xml:space="preserve"> available</w:t>
      </w:r>
      <w:r w:rsidR="00BF06B4">
        <w:rPr>
          <w:rFonts w:ascii="Arial" w:hAnsi="Arial" w:cs="Arial"/>
          <w:sz w:val="22"/>
          <w:szCs w:val="22"/>
        </w:rPr>
        <w:t xml:space="preserve">. </w:t>
      </w:r>
      <w:r w:rsidR="00023E20">
        <w:rPr>
          <w:rFonts w:ascii="Arial" w:hAnsi="Arial" w:cs="Arial"/>
          <w:sz w:val="22"/>
          <w:szCs w:val="22"/>
        </w:rPr>
        <w:t>Talk at 2.</w:t>
      </w:r>
      <w:r w:rsidR="00BD5753">
        <w:rPr>
          <w:rFonts w:ascii="Arial" w:hAnsi="Arial" w:cs="Arial"/>
          <w:sz w:val="22"/>
          <w:szCs w:val="22"/>
        </w:rPr>
        <w:t>5</w:t>
      </w:r>
      <w:r w:rsidR="009D584F">
        <w:rPr>
          <w:rFonts w:ascii="Arial" w:hAnsi="Arial" w:cs="Arial"/>
          <w:sz w:val="22"/>
          <w:szCs w:val="22"/>
        </w:rPr>
        <w:t>5</w:t>
      </w:r>
      <w:r w:rsidR="00224EBD">
        <w:rPr>
          <w:rFonts w:ascii="Arial" w:hAnsi="Arial" w:cs="Arial"/>
          <w:sz w:val="22"/>
          <w:szCs w:val="22"/>
        </w:rPr>
        <w:t xml:space="preserve"> pm and</w:t>
      </w:r>
      <w:r w:rsidR="00374CA0">
        <w:rPr>
          <w:rFonts w:ascii="Arial" w:hAnsi="Arial" w:cs="Arial"/>
          <w:sz w:val="22"/>
          <w:szCs w:val="22"/>
        </w:rPr>
        <w:t xml:space="preserve"> an oppo</w:t>
      </w:r>
      <w:r w:rsidR="00023E20">
        <w:rPr>
          <w:rFonts w:ascii="Arial" w:hAnsi="Arial" w:cs="Arial"/>
          <w:sz w:val="22"/>
          <w:szCs w:val="22"/>
        </w:rPr>
        <w:t xml:space="preserve">rtunity to </w:t>
      </w:r>
      <w:r w:rsidR="002A71A0">
        <w:rPr>
          <w:rFonts w:ascii="Arial" w:hAnsi="Arial" w:cs="Arial"/>
          <w:sz w:val="22"/>
          <w:szCs w:val="22"/>
        </w:rPr>
        <w:t xml:space="preserve">                    visit </w:t>
      </w:r>
      <w:r w:rsidR="00023E20">
        <w:rPr>
          <w:rFonts w:ascii="Arial" w:hAnsi="Arial" w:cs="Arial"/>
          <w:sz w:val="22"/>
          <w:szCs w:val="22"/>
        </w:rPr>
        <w:t>the Mosque (</w:t>
      </w:r>
      <w:r w:rsidR="00374CA0" w:rsidRPr="00374CA0">
        <w:rPr>
          <w:rFonts w:ascii="Arial" w:hAnsi="Arial" w:cs="Arial"/>
          <w:i/>
          <w:sz w:val="22"/>
          <w:szCs w:val="22"/>
        </w:rPr>
        <w:t>s</w:t>
      </w:r>
      <w:r w:rsidR="0091636F" w:rsidRPr="00374CA0">
        <w:rPr>
          <w:rFonts w:ascii="Arial" w:hAnsi="Arial" w:cs="Arial"/>
          <w:i/>
          <w:sz w:val="22"/>
          <w:szCs w:val="22"/>
        </w:rPr>
        <w:t>hoes</w:t>
      </w:r>
      <w:r w:rsidR="00023E20">
        <w:rPr>
          <w:rFonts w:ascii="Arial" w:hAnsi="Arial" w:cs="Arial"/>
          <w:i/>
          <w:sz w:val="22"/>
          <w:szCs w:val="22"/>
        </w:rPr>
        <w:t xml:space="preserve"> need</w:t>
      </w:r>
      <w:r w:rsidR="0091636F" w:rsidRPr="00374CA0">
        <w:rPr>
          <w:rFonts w:ascii="Arial" w:hAnsi="Arial" w:cs="Arial"/>
          <w:i/>
          <w:sz w:val="22"/>
          <w:szCs w:val="22"/>
        </w:rPr>
        <w:t xml:space="preserve"> to be removed</w:t>
      </w:r>
      <w:r w:rsidR="00224EBD">
        <w:rPr>
          <w:rFonts w:ascii="Arial" w:hAnsi="Arial" w:cs="Arial"/>
          <w:i/>
          <w:sz w:val="22"/>
          <w:szCs w:val="22"/>
        </w:rPr>
        <w:t xml:space="preserve"> in mosque</w:t>
      </w:r>
      <w:r w:rsidR="00023E20">
        <w:rPr>
          <w:rFonts w:ascii="Arial" w:hAnsi="Arial" w:cs="Arial"/>
          <w:i/>
          <w:sz w:val="22"/>
          <w:szCs w:val="22"/>
        </w:rPr>
        <w:t>)</w:t>
      </w:r>
    </w:p>
    <w:p w:rsidR="002343DD" w:rsidRPr="002343DD" w:rsidRDefault="002343DD" w:rsidP="0091636F">
      <w:pPr>
        <w:rPr>
          <w:rFonts w:ascii="Arial" w:hAnsi="Arial" w:cs="Arial"/>
          <w:sz w:val="22"/>
          <w:szCs w:val="22"/>
        </w:rPr>
      </w:pPr>
    </w:p>
    <w:p w:rsidR="0094301F" w:rsidRPr="00F14198" w:rsidRDefault="009D584F" w:rsidP="00F14198">
      <w:pPr>
        <w:pStyle w:val="NoSpacing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74CA0">
        <w:rPr>
          <w:rFonts w:ascii="Arial" w:hAnsi="Arial" w:cs="Arial"/>
          <w:b/>
          <w:sz w:val="22"/>
          <w:szCs w:val="22"/>
        </w:rPr>
        <w:t>.</w:t>
      </w:r>
      <w:r w:rsidR="003C6F76">
        <w:rPr>
          <w:rFonts w:ascii="Arial" w:hAnsi="Arial" w:cs="Arial"/>
          <w:b/>
          <w:sz w:val="22"/>
          <w:szCs w:val="22"/>
        </w:rPr>
        <w:t>2</w:t>
      </w:r>
      <w:r w:rsidR="001242A7">
        <w:rPr>
          <w:rFonts w:ascii="Arial" w:hAnsi="Arial" w:cs="Arial"/>
          <w:b/>
          <w:sz w:val="22"/>
          <w:szCs w:val="22"/>
        </w:rPr>
        <w:t>5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 pm</w:t>
      </w:r>
      <w:r w:rsidR="0081732F" w:rsidRPr="002343DD">
        <w:rPr>
          <w:rFonts w:ascii="Arial" w:hAnsi="Arial" w:cs="Arial"/>
          <w:b/>
          <w:sz w:val="22"/>
          <w:szCs w:val="22"/>
        </w:rPr>
        <w:tab/>
      </w:r>
      <w:r w:rsidR="00374CA0">
        <w:rPr>
          <w:rFonts w:ascii="Arial" w:hAnsi="Arial" w:cs="Arial"/>
          <w:b/>
          <w:sz w:val="22"/>
          <w:szCs w:val="22"/>
        </w:rPr>
        <w:t>Depart Community Centre to continue Walk</w:t>
      </w:r>
    </w:p>
    <w:p w:rsidR="00374CA0" w:rsidRPr="002343DD" w:rsidRDefault="00B6433D" w:rsidP="0091636F">
      <w:pPr>
        <w:pStyle w:val="NoSpacing"/>
        <w:rPr>
          <w:rFonts w:ascii="Arial" w:hAnsi="Arial" w:cs="Arial"/>
          <w:sz w:val="22"/>
          <w:szCs w:val="22"/>
        </w:rPr>
      </w:pPr>
      <w:r w:rsidRPr="002343DD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16510</wp:posOffset>
            </wp:positionV>
            <wp:extent cx="463550" cy="651510"/>
            <wp:effectExtent l="0" t="0" r="0" b="0"/>
            <wp:wrapSquare wrapText="bothSides"/>
            <wp:docPr id="22" name="Picture 22" descr="C:\Users\Sylvie\AppData\Local\Microsoft\Windows\Temporary Internet Files\Content.IE5\OTF3FI95\MC900048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AppData\Local\Microsoft\Windows\Temporary Internet Files\Content.IE5\OTF3FI95\MC90004804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541" w:rsidRPr="002343DD" w:rsidRDefault="00BE1757" w:rsidP="00FC1EED">
      <w:pPr>
        <w:pStyle w:val="NoSpacing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9D584F">
        <w:rPr>
          <w:rFonts w:ascii="Arial" w:hAnsi="Arial" w:cs="Arial"/>
          <w:b/>
          <w:sz w:val="22"/>
          <w:szCs w:val="22"/>
        </w:rPr>
        <w:t>3</w:t>
      </w:r>
      <w:r w:rsidR="001242A7">
        <w:rPr>
          <w:rFonts w:ascii="Arial" w:hAnsi="Arial" w:cs="Arial"/>
          <w:b/>
          <w:sz w:val="22"/>
          <w:szCs w:val="22"/>
        </w:rPr>
        <w:t>5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 pm</w:t>
      </w:r>
      <w:r w:rsidR="0081732F" w:rsidRPr="002343DD">
        <w:rPr>
          <w:rFonts w:ascii="Arial" w:hAnsi="Arial" w:cs="Arial"/>
          <w:b/>
          <w:sz w:val="22"/>
          <w:szCs w:val="22"/>
        </w:rPr>
        <w:tab/>
      </w:r>
      <w:r w:rsidR="002A6C85" w:rsidRPr="002343DD">
        <w:rPr>
          <w:rFonts w:ascii="Arial" w:hAnsi="Arial" w:cs="Arial"/>
          <w:b/>
          <w:sz w:val="22"/>
          <w:szCs w:val="22"/>
        </w:rPr>
        <w:t xml:space="preserve">Arrive at </w:t>
      </w:r>
      <w:r w:rsidR="002A6C85">
        <w:rPr>
          <w:rFonts w:ascii="Arial" w:hAnsi="Arial" w:cs="Arial"/>
          <w:b/>
          <w:sz w:val="22"/>
          <w:szCs w:val="22"/>
        </w:rPr>
        <w:t>Vine Church</w:t>
      </w:r>
      <w:r w:rsidR="002A6C85" w:rsidRPr="002343DD">
        <w:rPr>
          <w:rFonts w:ascii="Arial" w:hAnsi="Arial" w:cs="Arial"/>
          <w:sz w:val="22"/>
          <w:szCs w:val="22"/>
        </w:rPr>
        <w:t>,</w:t>
      </w:r>
      <w:r w:rsidR="002A6C85">
        <w:rPr>
          <w:rFonts w:ascii="Arial" w:hAnsi="Arial" w:cs="Arial"/>
          <w:sz w:val="22"/>
          <w:szCs w:val="22"/>
        </w:rPr>
        <w:t xml:space="preserve"> Riches Road,</w:t>
      </w:r>
      <w:r w:rsidR="002A6C85" w:rsidRPr="002343DD">
        <w:rPr>
          <w:rFonts w:ascii="Arial" w:hAnsi="Arial" w:cs="Arial"/>
          <w:sz w:val="22"/>
          <w:szCs w:val="22"/>
        </w:rPr>
        <w:t xml:space="preserve"> IG1</w:t>
      </w:r>
      <w:r w:rsidR="002A6C85">
        <w:rPr>
          <w:rFonts w:ascii="Arial" w:hAnsi="Arial" w:cs="Arial"/>
          <w:sz w:val="22"/>
          <w:szCs w:val="22"/>
        </w:rPr>
        <w:t xml:space="preserve"> 1JH</w:t>
      </w:r>
      <w:r w:rsidR="002A6C85" w:rsidRPr="002343DD">
        <w:rPr>
          <w:rFonts w:ascii="Arial" w:hAnsi="Arial" w:cs="Arial"/>
          <w:sz w:val="22"/>
          <w:szCs w:val="22"/>
        </w:rPr>
        <w:t xml:space="preserve"> </w:t>
      </w:r>
      <w:r w:rsidR="005620A1">
        <w:rPr>
          <w:rFonts w:ascii="Arial" w:hAnsi="Arial" w:cs="Arial"/>
          <w:sz w:val="22"/>
          <w:szCs w:val="22"/>
        </w:rPr>
        <w:t>Choir/recital</w:t>
      </w:r>
      <w:r w:rsidR="002A6C85">
        <w:rPr>
          <w:rFonts w:ascii="Arial" w:hAnsi="Arial" w:cs="Arial"/>
          <w:sz w:val="22"/>
          <w:szCs w:val="22"/>
        </w:rPr>
        <w:t xml:space="preserve"> at </w:t>
      </w:r>
      <w:r w:rsidR="0035546D">
        <w:rPr>
          <w:rFonts w:ascii="Arial" w:hAnsi="Arial" w:cs="Arial"/>
          <w:sz w:val="22"/>
          <w:szCs w:val="22"/>
        </w:rPr>
        <w:t>3.40</w:t>
      </w:r>
      <w:r w:rsidR="002A6C85">
        <w:rPr>
          <w:rFonts w:ascii="Arial" w:hAnsi="Arial" w:cs="Arial"/>
          <w:sz w:val="22"/>
          <w:szCs w:val="22"/>
        </w:rPr>
        <w:t>pm</w:t>
      </w:r>
    </w:p>
    <w:p w:rsidR="00A11541" w:rsidRDefault="00A11541" w:rsidP="0091636F">
      <w:pPr>
        <w:pStyle w:val="NoSpacing"/>
        <w:rPr>
          <w:rFonts w:ascii="Arial" w:hAnsi="Arial" w:cs="Arial"/>
          <w:sz w:val="22"/>
          <w:szCs w:val="22"/>
        </w:rPr>
      </w:pPr>
    </w:p>
    <w:p w:rsidR="00023E20" w:rsidRDefault="00023E20" w:rsidP="0091636F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47E6" w:rsidRPr="002343DD" w:rsidRDefault="009D584F" w:rsidP="009163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B47E6" w:rsidRPr="004B47E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1242A7">
        <w:rPr>
          <w:rFonts w:ascii="Arial" w:hAnsi="Arial" w:cs="Arial"/>
          <w:b/>
          <w:sz w:val="22"/>
          <w:szCs w:val="22"/>
        </w:rPr>
        <w:t>5</w:t>
      </w:r>
      <w:r w:rsidR="004B47E6" w:rsidRPr="004B47E6">
        <w:rPr>
          <w:rFonts w:ascii="Arial" w:hAnsi="Arial" w:cs="Arial"/>
          <w:b/>
          <w:sz w:val="22"/>
          <w:szCs w:val="22"/>
        </w:rPr>
        <w:t xml:space="preserve"> pm</w:t>
      </w:r>
      <w:r w:rsidR="004B47E6" w:rsidRPr="004B47E6">
        <w:rPr>
          <w:rFonts w:ascii="Arial" w:hAnsi="Arial" w:cs="Arial"/>
          <w:b/>
          <w:sz w:val="22"/>
          <w:szCs w:val="22"/>
        </w:rPr>
        <w:tab/>
        <w:t>Depart Church to continue Walk</w:t>
      </w:r>
      <w:r w:rsidR="004B47E6">
        <w:rPr>
          <w:rFonts w:ascii="Arial" w:hAnsi="Arial" w:cs="Arial"/>
          <w:sz w:val="22"/>
          <w:szCs w:val="22"/>
        </w:rPr>
        <w:t>.</w:t>
      </w:r>
    </w:p>
    <w:p w:rsidR="00A11541" w:rsidRDefault="00A11541" w:rsidP="0091636F">
      <w:pPr>
        <w:pStyle w:val="NoSpacing"/>
        <w:rPr>
          <w:rFonts w:ascii="Arial" w:hAnsi="Arial" w:cs="Arial"/>
          <w:sz w:val="22"/>
          <w:szCs w:val="22"/>
        </w:rPr>
      </w:pPr>
    </w:p>
    <w:p w:rsidR="00FC1EED" w:rsidRPr="002343DD" w:rsidRDefault="00FC1EED" w:rsidP="0091636F">
      <w:pPr>
        <w:pStyle w:val="NoSpacing"/>
        <w:rPr>
          <w:rFonts w:ascii="Arial" w:hAnsi="Arial" w:cs="Arial"/>
          <w:sz w:val="22"/>
          <w:szCs w:val="22"/>
        </w:rPr>
      </w:pPr>
    </w:p>
    <w:p w:rsidR="005C67D7" w:rsidRDefault="002A3A19" w:rsidP="008761CF">
      <w:pPr>
        <w:pStyle w:val="NoSpacing"/>
        <w:ind w:left="1440" w:hanging="1440"/>
        <w:rPr>
          <w:rFonts w:ascii="Arial" w:hAnsi="Arial" w:cs="Arial"/>
          <w:i/>
          <w:sz w:val="22"/>
          <w:szCs w:val="22"/>
        </w:rPr>
      </w:pPr>
      <w:r w:rsidRPr="002343DD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8890</wp:posOffset>
            </wp:positionV>
            <wp:extent cx="471170" cy="723265"/>
            <wp:effectExtent l="0" t="0" r="5080" b="635"/>
            <wp:wrapSquare wrapText="bothSides"/>
            <wp:docPr id="26" name="Picture 26" descr="C:\Users\Sylvie\AppData\Local\Microsoft\Windows\Temporary Internet Files\Content.IE5\OTF3FI95\MC90039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vie\AppData\Local\Microsoft\Windows\Temporary Internet Files\Content.IE5\OTF3FI95\MC900390636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EB1">
        <w:rPr>
          <w:rFonts w:ascii="Arial" w:hAnsi="Arial" w:cs="Arial"/>
          <w:b/>
          <w:sz w:val="22"/>
          <w:szCs w:val="22"/>
        </w:rPr>
        <w:t>4</w:t>
      </w:r>
      <w:r w:rsidR="00A11541" w:rsidRPr="002343DD">
        <w:rPr>
          <w:rFonts w:ascii="Arial" w:hAnsi="Arial" w:cs="Arial"/>
          <w:b/>
          <w:sz w:val="22"/>
          <w:szCs w:val="22"/>
        </w:rPr>
        <w:t>.</w:t>
      </w:r>
      <w:r w:rsidR="009D584F">
        <w:rPr>
          <w:rFonts w:ascii="Arial" w:hAnsi="Arial" w:cs="Arial"/>
          <w:b/>
          <w:sz w:val="22"/>
          <w:szCs w:val="22"/>
        </w:rPr>
        <w:t>2</w:t>
      </w:r>
      <w:r w:rsidR="001242A7">
        <w:rPr>
          <w:rFonts w:ascii="Arial" w:hAnsi="Arial" w:cs="Arial"/>
          <w:b/>
          <w:sz w:val="22"/>
          <w:szCs w:val="22"/>
        </w:rPr>
        <w:t>5</w:t>
      </w:r>
      <w:r w:rsidR="00A11541" w:rsidRPr="002343DD">
        <w:rPr>
          <w:rFonts w:ascii="Arial" w:hAnsi="Arial" w:cs="Arial"/>
          <w:b/>
          <w:sz w:val="22"/>
          <w:szCs w:val="22"/>
        </w:rPr>
        <w:t xml:space="preserve"> pm</w:t>
      </w:r>
      <w:r w:rsidR="00A11541" w:rsidRPr="002343DD">
        <w:rPr>
          <w:rFonts w:ascii="Arial" w:hAnsi="Arial" w:cs="Arial"/>
          <w:b/>
          <w:sz w:val="22"/>
          <w:szCs w:val="22"/>
        </w:rPr>
        <w:tab/>
      </w:r>
      <w:r w:rsidR="00D26914" w:rsidRPr="002343DD">
        <w:rPr>
          <w:rFonts w:ascii="Arial" w:hAnsi="Arial" w:cs="Arial"/>
          <w:b/>
          <w:sz w:val="22"/>
          <w:szCs w:val="22"/>
        </w:rPr>
        <w:t xml:space="preserve">Arrive at </w:t>
      </w:r>
      <w:r w:rsidR="00A11541" w:rsidRPr="002343DD">
        <w:rPr>
          <w:rFonts w:ascii="Arial" w:hAnsi="Arial" w:cs="Arial"/>
          <w:b/>
          <w:sz w:val="22"/>
          <w:szCs w:val="22"/>
        </w:rPr>
        <w:t>Karamsar Gurdwara, 400 High Road</w:t>
      </w:r>
      <w:r w:rsidR="0094301F" w:rsidRPr="002343DD">
        <w:rPr>
          <w:rFonts w:ascii="Arial" w:hAnsi="Arial" w:cs="Arial"/>
          <w:b/>
          <w:sz w:val="22"/>
          <w:szCs w:val="22"/>
        </w:rPr>
        <w:t xml:space="preserve"> IG1 </w:t>
      </w:r>
      <w:proofErr w:type="gramStart"/>
      <w:r w:rsidR="0094301F" w:rsidRPr="002343DD">
        <w:rPr>
          <w:rFonts w:ascii="Arial" w:hAnsi="Arial" w:cs="Arial"/>
          <w:b/>
          <w:sz w:val="22"/>
          <w:szCs w:val="22"/>
        </w:rPr>
        <w:t>1TW</w:t>
      </w:r>
      <w:r w:rsidR="00A11541" w:rsidRPr="002343DD">
        <w:rPr>
          <w:rFonts w:ascii="Arial" w:hAnsi="Arial" w:cs="Arial"/>
          <w:sz w:val="22"/>
          <w:szCs w:val="22"/>
        </w:rPr>
        <w:t xml:space="preserve"> </w:t>
      </w:r>
      <w:r w:rsidR="00BF06B4">
        <w:rPr>
          <w:rFonts w:ascii="Arial" w:hAnsi="Arial" w:cs="Arial"/>
          <w:sz w:val="22"/>
          <w:szCs w:val="22"/>
        </w:rPr>
        <w:t xml:space="preserve"> (</w:t>
      </w:r>
      <w:proofErr w:type="gramEnd"/>
      <w:r w:rsidR="00A0122F">
        <w:rPr>
          <w:rFonts w:ascii="Arial" w:hAnsi="Arial" w:cs="Arial"/>
          <w:sz w:val="22"/>
          <w:szCs w:val="22"/>
        </w:rPr>
        <w:t>S</w:t>
      </w:r>
      <w:r w:rsidR="002343DD" w:rsidRPr="00F36A6B">
        <w:rPr>
          <w:rFonts w:ascii="Arial" w:hAnsi="Arial" w:cs="Arial"/>
          <w:i/>
          <w:sz w:val="22"/>
          <w:szCs w:val="22"/>
        </w:rPr>
        <w:t>hoes to be</w:t>
      </w:r>
    </w:p>
    <w:p w:rsidR="0081732F" w:rsidRPr="00366EE0" w:rsidRDefault="002343DD" w:rsidP="00366EE0">
      <w:pPr>
        <w:pStyle w:val="NoSpacing"/>
        <w:ind w:left="1440"/>
        <w:rPr>
          <w:rFonts w:ascii="Arial" w:hAnsi="Arial" w:cs="Arial"/>
          <w:i/>
          <w:sz w:val="22"/>
          <w:szCs w:val="22"/>
        </w:rPr>
      </w:pPr>
      <w:proofErr w:type="gramStart"/>
      <w:r w:rsidRPr="00F36A6B">
        <w:rPr>
          <w:rFonts w:ascii="Arial" w:hAnsi="Arial" w:cs="Arial"/>
          <w:i/>
          <w:sz w:val="22"/>
          <w:szCs w:val="22"/>
        </w:rPr>
        <w:t>removed</w:t>
      </w:r>
      <w:proofErr w:type="gramEnd"/>
      <w:r w:rsidRPr="00F36A6B">
        <w:rPr>
          <w:rFonts w:ascii="Arial" w:hAnsi="Arial" w:cs="Arial"/>
          <w:i/>
          <w:sz w:val="22"/>
          <w:szCs w:val="22"/>
        </w:rPr>
        <w:t xml:space="preserve"> &amp; men </w:t>
      </w:r>
      <w:r w:rsidR="002A3A19">
        <w:rPr>
          <w:rFonts w:ascii="Arial" w:hAnsi="Arial" w:cs="Arial"/>
          <w:i/>
          <w:sz w:val="22"/>
          <w:szCs w:val="22"/>
        </w:rPr>
        <w:t xml:space="preserve">&amp; </w:t>
      </w:r>
      <w:r w:rsidRPr="00F36A6B">
        <w:rPr>
          <w:rFonts w:ascii="Arial" w:hAnsi="Arial" w:cs="Arial"/>
          <w:i/>
          <w:sz w:val="22"/>
          <w:szCs w:val="22"/>
        </w:rPr>
        <w:t xml:space="preserve">women will be required to cover heads </w:t>
      </w:r>
      <w:r w:rsidR="00BF06B4">
        <w:rPr>
          <w:rFonts w:ascii="Arial" w:hAnsi="Arial" w:cs="Arial"/>
          <w:i/>
          <w:sz w:val="22"/>
          <w:szCs w:val="22"/>
        </w:rPr>
        <w:t xml:space="preserve">- </w:t>
      </w:r>
      <w:r w:rsidR="00CD7CE1">
        <w:rPr>
          <w:rFonts w:ascii="Arial" w:hAnsi="Arial" w:cs="Arial"/>
          <w:i/>
          <w:sz w:val="22"/>
          <w:szCs w:val="22"/>
        </w:rPr>
        <w:t>head covering</w:t>
      </w:r>
      <w:r w:rsidR="00A129BE">
        <w:rPr>
          <w:rFonts w:ascii="Arial" w:hAnsi="Arial" w:cs="Arial"/>
          <w:i/>
          <w:sz w:val="22"/>
          <w:szCs w:val="22"/>
        </w:rPr>
        <w:t>s</w:t>
      </w:r>
      <w:r w:rsidR="00CD7CE1">
        <w:rPr>
          <w:rFonts w:ascii="Arial" w:hAnsi="Arial" w:cs="Arial"/>
          <w:i/>
          <w:sz w:val="22"/>
          <w:szCs w:val="22"/>
        </w:rPr>
        <w:t xml:space="preserve"> </w:t>
      </w:r>
      <w:r w:rsidRPr="00F36A6B">
        <w:rPr>
          <w:rFonts w:ascii="Arial" w:hAnsi="Arial" w:cs="Arial"/>
          <w:i/>
          <w:sz w:val="22"/>
          <w:szCs w:val="22"/>
        </w:rPr>
        <w:t>supplied if necessary</w:t>
      </w:r>
      <w:r w:rsidR="00F36A6B">
        <w:rPr>
          <w:rFonts w:ascii="Arial" w:hAnsi="Arial" w:cs="Arial"/>
          <w:i/>
          <w:sz w:val="22"/>
          <w:szCs w:val="22"/>
        </w:rPr>
        <w:t>)</w:t>
      </w:r>
      <w:r w:rsidRPr="00F36A6B">
        <w:rPr>
          <w:rFonts w:ascii="Arial" w:hAnsi="Arial" w:cs="Arial"/>
          <w:i/>
          <w:sz w:val="22"/>
          <w:szCs w:val="22"/>
        </w:rPr>
        <w:t>.</w:t>
      </w:r>
      <w:r w:rsidR="00366EE0">
        <w:rPr>
          <w:rFonts w:ascii="Arial" w:hAnsi="Arial" w:cs="Arial"/>
          <w:i/>
          <w:sz w:val="22"/>
          <w:szCs w:val="22"/>
        </w:rPr>
        <w:t xml:space="preserve"> </w:t>
      </w:r>
      <w:r w:rsidR="008761CF" w:rsidRPr="002343DD">
        <w:rPr>
          <w:rFonts w:ascii="Arial" w:hAnsi="Arial" w:cs="Arial"/>
          <w:b/>
          <w:sz w:val="22"/>
          <w:szCs w:val="22"/>
        </w:rPr>
        <w:t xml:space="preserve">Please note that </w:t>
      </w:r>
      <w:r w:rsidRPr="002343DD">
        <w:rPr>
          <w:rFonts w:ascii="Arial" w:hAnsi="Arial" w:cs="Arial"/>
          <w:b/>
          <w:sz w:val="22"/>
          <w:szCs w:val="22"/>
        </w:rPr>
        <w:t>everyone is</w:t>
      </w:r>
      <w:r w:rsidR="008761CF" w:rsidRPr="002343DD">
        <w:rPr>
          <w:rFonts w:ascii="Arial" w:hAnsi="Arial" w:cs="Arial"/>
          <w:b/>
          <w:sz w:val="22"/>
          <w:szCs w:val="22"/>
        </w:rPr>
        <w:t xml:space="preserve"> invited to </w:t>
      </w:r>
      <w:r w:rsidR="00224EBD">
        <w:rPr>
          <w:rFonts w:ascii="Arial" w:hAnsi="Arial" w:cs="Arial"/>
          <w:b/>
          <w:sz w:val="22"/>
          <w:szCs w:val="22"/>
        </w:rPr>
        <w:t xml:space="preserve">stay on to enjoy a vegetarian meal (Langar) </w:t>
      </w:r>
      <w:r w:rsidR="00CD7CE1">
        <w:rPr>
          <w:rFonts w:ascii="Arial" w:hAnsi="Arial" w:cs="Arial"/>
          <w:b/>
          <w:sz w:val="22"/>
          <w:szCs w:val="22"/>
        </w:rPr>
        <w:t xml:space="preserve">at the </w:t>
      </w:r>
      <w:r w:rsidR="00224EBD">
        <w:rPr>
          <w:rFonts w:ascii="Arial" w:hAnsi="Arial" w:cs="Arial"/>
          <w:b/>
          <w:sz w:val="22"/>
          <w:szCs w:val="22"/>
        </w:rPr>
        <w:t>Gurdwara.</w:t>
      </w:r>
      <w:r w:rsidR="0027510A" w:rsidRPr="002343DD">
        <w:rPr>
          <w:rFonts w:ascii="Arial" w:hAnsi="Arial" w:cs="Arial"/>
          <w:b/>
          <w:sz w:val="22"/>
          <w:szCs w:val="22"/>
        </w:rPr>
        <w:t xml:space="preserve"> </w:t>
      </w:r>
    </w:p>
    <w:p w:rsidR="0077425E" w:rsidRPr="002343DD" w:rsidRDefault="0077425E" w:rsidP="0027510A">
      <w:pPr>
        <w:pStyle w:val="NoSpacing"/>
        <w:ind w:left="1440"/>
        <w:rPr>
          <w:rFonts w:ascii="Arial" w:hAnsi="Arial" w:cs="Arial"/>
          <w:b/>
          <w:sz w:val="22"/>
          <w:szCs w:val="22"/>
        </w:rPr>
      </w:pPr>
    </w:p>
    <w:p w:rsidR="00A34B60" w:rsidRPr="00A34B60" w:rsidRDefault="00B3694E" w:rsidP="00A34B60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15240</wp:posOffset>
            </wp:positionV>
            <wp:extent cx="83883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1093" y="20356"/>
                <wp:lineTo x="21093" y="0"/>
                <wp:lineTo x="0" y="0"/>
              </wp:wrapPolygon>
            </wp:wrapThrough>
            <wp:docPr id="1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B60" w:rsidRPr="00A34B60">
        <w:rPr>
          <w:sz w:val="20"/>
          <w:szCs w:val="20"/>
          <w:u w:val="single"/>
        </w:rPr>
        <w:t>Supported by</w:t>
      </w:r>
      <w:r w:rsidR="00A34B60" w:rsidRPr="00A34B60">
        <w:rPr>
          <w:sz w:val="20"/>
          <w:szCs w:val="20"/>
        </w:rPr>
        <w:t>:</w:t>
      </w:r>
      <w:r w:rsidR="00A34B60">
        <w:tab/>
      </w:r>
      <w:r w:rsidR="00A34B60">
        <w:tab/>
      </w:r>
      <w:r w:rsidR="00A34B60">
        <w:tab/>
      </w:r>
      <w:r w:rsidR="00A34B60">
        <w:tab/>
      </w:r>
      <w:r w:rsidR="00A34B60">
        <w:tab/>
      </w:r>
      <w:r w:rsidR="00A34B60">
        <w:tab/>
        <w:t xml:space="preserve">                                                                                                 </w:t>
      </w:r>
    </w:p>
    <w:sectPr w:rsidR="00A34B60" w:rsidRPr="00A34B60" w:rsidSect="002A71A0">
      <w:headerReference w:type="default" r:id="rId26"/>
      <w:footerReference w:type="even" r:id="rId27"/>
      <w:footerReference w:type="default" r:id="rId28"/>
      <w:pgSz w:w="11906" w:h="16838"/>
      <w:pgMar w:top="426" w:right="849" w:bottom="284" w:left="720" w:header="15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92" w:rsidRDefault="00BB6792">
      <w:r>
        <w:separator/>
      </w:r>
    </w:p>
  </w:endnote>
  <w:endnote w:type="continuationSeparator" w:id="0">
    <w:p w:rsidR="00BB6792" w:rsidRDefault="00BB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15" w:rsidRDefault="00DB4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C15" w:rsidRDefault="00BB67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15" w:rsidRDefault="00DB4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6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95C15" w:rsidRDefault="00DB4CB9">
    <w:pPr>
      <w:pStyle w:val="Footer"/>
      <w:ind w:right="360"/>
      <w:jc w:val="center"/>
      <w:rPr>
        <w:rFonts w:ascii="Myriad Pro" w:hAnsi="Myriad Pro"/>
        <w:color w:val="3366FF"/>
      </w:rPr>
    </w:pPr>
    <w:hyperlink r:id="rId1" w:history="1">
      <w:r w:rsidR="009D3FBB">
        <w:rPr>
          <w:rStyle w:val="Hyperlink"/>
          <w:rFonts w:ascii="Myriad Pro" w:hAnsi="Myriad Pro"/>
          <w:color w:val="3366FF"/>
        </w:rPr>
        <w:t>www.redbridgefaithforum.org</w:t>
      </w:r>
    </w:hyperlink>
  </w:p>
  <w:p w:rsidR="00395C15" w:rsidRDefault="009D3FBB">
    <w:pPr>
      <w:pStyle w:val="Footer"/>
      <w:ind w:right="360"/>
      <w:jc w:val="center"/>
      <w:rPr>
        <w:rFonts w:ascii="Myriad Pro" w:hAnsi="Myriad Pro"/>
        <w:color w:val="808080"/>
      </w:rPr>
    </w:pPr>
    <w:r>
      <w:rPr>
        <w:rFonts w:ascii="Myriad Pro" w:hAnsi="Myriad Pro"/>
        <w:color w:val="808080"/>
      </w:rPr>
      <w:t>Charity No. 1118675</w:t>
    </w:r>
  </w:p>
  <w:p w:rsidR="00395C15" w:rsidRDefault="00BB6792">
    <w:pPr>
      <w:pStyle w:val="Footer"/>
      <w:ind w:right="360"/>
      <w:jc w:val="center"/>
      <w:rPr>
        <w:rFonts w:ascii="Myriad Pro" w:hAnsi="Myriad Pro"/>
        <w:color w:val="808080"/>
      </w:rPr>
    </w:pPr>
  </w:p>
  <w:p w:rsidR="00395C15" w:rsidRDefault="00BB6792">
    <w:pPr>
      <w:pStyle w:val="Footer"/>
      <w:ind w:right="360"/>
      <w:jc w:val="center"/>
      <w:rPr>
        <w:rFonts w:ascii="Myriad Pro" w:hAnsi="Myriad Pro"/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92" w:rsidRDefault="00BB6792">
      <w:r>
        <w:separator/>
      </w:r>
    </w:p>
  </w:footnote>
  <w:footnote w:type="continuationSeparator" w:id="0">
    <w:p w:rsidR="00BB6792" w:rsidRDefault="00BB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15" w:rsidRDefault="00BB6792">
    <w:pPr>
      <w:pStyle w:val="Header"/>
      <w:jc w:val="right"/>
    </w:pPr>
  </w:p>
  <w:p w:rsidR="00395C15" w:rsidRDefault="00BB6792">
    <w:pPr>
      <w:pStyle w:val="Header"/>
      <w:jc w:val="right"/>
    </w:pPr>
  </w:p>
  <w:p w:rsidR="00395C15" w:rsidRDefault="009D3FBB">
    <w:pPr>
      <w:pStyle w:val="Header"/>
      <w:jc w:val="right"/>
      <w:rPr>
        <w:rFonts w:ascii="Myriad Pro" w:hAnsi="Myriad Pro"/>
        <w:b/>
        <w:bCs/>
        <w:color w:val="EAEAEA"/>
      </w:rPr>
    </w:pPr>
    <w:r>
      <w:t xml:space="preserve"> </w:t>
    </w:r>
    <w:r>
      <w:rPr>
        <w:rFonts w:ascii="Myriad Pro" w:hAnsi="Myriad Pro"/>
        <w:b/>
        <w:bCs/>
        <w:color w:val="EAEAEA"/>
      </w:rPr>
      <w:t xml:space="preserve">Redbridge Faith Forum Annual Report 2006/2007                     </w:t>
    </w:r>
    <w:r>
      <w:rPr>
        <w:rFonts w:ascii="Myriad Pro" w:hAnsi="Myriad Pro"/>
        <w:color w:val="EAEAEA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7EA"/>
    <w:multiLevelType w:val="hybridMultilevel"/>
    <w:tmpl w:val="CA026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C9E"/>
    <w:rsid w:val="00003496"/>
    <w:rsid w:val="000169E9"/>
    <w:rsid w:val="00023E20"/>
    <w:rsid w:val="000472FB"/>
    <w:rsid w:val="00093226"/>
    <w:rsid w:val="000D4A61"/>
    <w:rsid w:val="000E25A7"/>
    <w:rsid w:val="000E6DB4"/>
    <w:rsid w:val="00101DEC"/>
    <w:rsid w:val="001067C6"/>
    <w:rsid w:val="001242A7"/>
    <w:rsid w:val="001B48F1"/>
    <w:rsid w:val="00224EBD"/>
    <w:rsid w:val="002343DD"/>
    <w:rsid w:val="0026280F"/>
    <w:rsid w:val="0027510A"/>
    <w:rsid w:val="00292CA1"/>
    <w:rsid w:val="002A3A19"/>
    <w:rsid w:val="002A6C85"/>
    <w:rsid w:val="002A71A0"/>
    <w:rsid w:val="002C6775"/>
    <w:rsid w:val="002D5EB1"/>
    <w:rsid w:val="002F00CB"/>
    <w:rsid w:val="003034FF"/>
    <w:rsid w:val="00312141"/>
    <w:rsid w:val="00342C85"/>
    <w:rsid w:val="0035546D"/>
    <w:rsid w:val="00364410"/>
    <w:rsid w:val="00366EE0"/>
    <w:rsid w:val="00374CA0"/>
    <w:rsid w:val="0039495F"/>
    <w:rsid w:val="003C6F76"/>
    <w:rsid w:val="0042321A"/>
    <w:rsid w:val="00423FB0"/>
    <w:rsid w:val="00450D8C"/>
    <w:rsid w:val="00473113"/>
    <w:rsid w:val="004A22AF"/>
    <w:rsid w:val="004B389B"/>
    <w:rsid w:val="004B47E6"/>
    <w:rsid w:val="004E058D"/>
    <w:rsid w:val="005620A1"/>
    <w:rsid w:val="0059178A"/>
    <w:rsid w:val="005C67D7"/>
    <w:rsid w:val="005E263E"/>
    <w:rsid w:val="00604784"/>
    <w:rsid w:val="00606B23"/>
    <w:rsid w:val="00626BD9"/>
    <w:rsid w:val="0064101F"/>
    <w:rsid w:val="0064135E"/>
    <w:rsid w:val="0066016B"/>
    <w:rsid w:val="006947CF"/>
    <w:rsid w:val="006B71D3"/>
    <w:rsid w:val="006E450C"/>
    <w:rsid w:val="006F0C50"/>
    <w:rsid w:val="00706A33"/>
    <w:rsid w:val="00714159"/>
    <w:rsid w:val="0074653F"/>
    <w:rsid w:val="0077425E"/>
    <w:rsid w:val="0081732F"/>
    <w:rsid w:val="00843271"/>
    <w:rsid w:val="008705F0"/>
    <w:rsid w:val="008761CF"/>
    <w:rsid w:val="0091636F"/>
    <w:rsid w:val="0094301F"/>
    <w:rsid w:val="0097701F"/>
    <w:rsid w:val="009A490D"/>
    <w:rsid w:val="009B6D5C"/>
    <w:rsid w:val="009D3FBB"/>
    <w:rsid w:val="009D584F"/>
    <w:rsid w:val="00A0122F"/>
    <w:rsid w:val="00A11541"/>
    <w:rsid w:val="00A129BE"/>
    <w:rsid w:val="00A34B60"/>
    <w:rsid w:val="00AA28AB"/>
    <w:rsid w:val="00AC2DAB"/>
    <w:rsid w:val="00AD49EB"/>
    <w:rsid w:val="00AF1466"/>
    <w:rsid w:val="00B05BED"/>
    <w:rsid w:val="00B178DE"/>
    <w:rsid w:val="00B3694E"/>
    <w:rsid w:val="00B37967"/>
    <w:rsid w:val="00B51236"/>
    <w:rsid w:val="00B6433D"/>
    <w:rsid w:val="00B660B5"/>
    <w:rsid w:val="00B946C0"/>
    <w:rsid w:val="00B94C82"/>
    <w:rsid w:val="00BB384C"/>
    <w:rsid w:val="00BB6792"/>
    <w:rsid w:val="00BC42A1"/>
    <w:rsid w:val="00BD5753"/>
    <w:rsid w:val="00BD6816"/>
    <w:rsid w:val="00BE1757"/>
    <w:rsid w:val="00BF06B4"/>
    <w:rsid w:val="00C37AD6"/>
    <w:rsid w:val="00C710DF"/>
    <w:rsid w:val="00C86802"/>
    <w:rsid w:val="00C91B62"/>
    <w:rsid w:val="00C93B4B"/>
    <w:rsid w:val="00CD0934"/>
    <w:rsid w:val="00CD7CE1"/>
    <w:rsid w:val="00D26914"/>
    <w:rsid w:val="00D6699D"/>
    <w:rsid w:val="00DB4CB9"/>
    <w:rsid w:val="00DC59F0"/>
    <w:rsid w:val="00DC6AD0"/>
    <w:rsid w:val="00DD1A37"/>
    <w:rsid w:val="00DD29F9"/>
    <w:rsid w:val="00E10F7B"/>
    <w:rsid w:val="00E62EB0"/>
    <w:rsid w:val="00EC3C9E"/>
    <w:rsid w:val="00ED2AF3"/>
    <w:rsid w:val="00EE7BBE"/>
    <w:rsid w:val="00F14198"/>
    <w:rsid w:val="00F36A6B"/>
    <w:rsid w:val="00F41EBC"/>
    <w:rsid w:val="00FC1EED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E7BB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C3C9E"/>
    <w:pPr>
      <w:jc w:val="center"/>
    </w:pPr>
    <w:rPr>
      <w:rFonts w:ascii="Tahoma" w:hAnsi="Tahoma" w:cs="Tahoma"/>
      <w:b/>
      <w:bCs/>
      <w:sz w:val="96"/>
    </w:rPr>
  </w:style>
  <w:style w:type="character" w:customStyle="1" w:styleId="BodyText2Char">
    <w:name w:val="Body Text 2 Char"/>
    <w:basedOn w:val="DefaultParagraphFont"/>
    <w:link w:val="BodyText2"/>
    <w:semiHidden/>
    <w:rsid w:val="00EC3C9E"/>
    <w:rPr>
      <w:rFonts w:ascii="Tahoma" w:eastAsia="Times New Roman" w:hAnsi="Tahoma" w:cs="Tahoma"/>
      <w:b/>
      <w:bCs/>
      <w:sz w:val="96"/>
      <w:szCs w:val="24"/>
      <w:lang w:eastAsia="en-US"/>
    </w:rPr>
  </w:style>
  <w:style w:type="paragraph" w:styleId="Header">
    <w:name w:val="header"/>
    <w:basedOn w:val="Normal"/>
    <w:link w:val="HeaderChar"/>
    <w:semiHidden/>
    <w:rsid w:val="00EC3C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C3C9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3C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EC3C9E"/>
  </w:style>
  <w:style w:type="character" w:styleId="Hyperlink">
    <w:name w:val="Hyperlink"/>
    <w:rsid w:val="00EC3C9E"/>
    <w:rPr>
      <w:color w:val="0000FF"/>
      <w:u w:val="single"/>
    </w:rPr>
  </w:style>
  <w:style w:type="paragraph" w:styleId="NoSpacing">
    <w:name w:val="No Spacing"/>
    <w:uiPriority w:val="1"/>
    <w:qFormat/>
    <w:rsid w:val="00E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C3C9E"/>
  </w:style>
  <w:style w:type="paragraph" w:styleId="BalloonText">
    <w:name w:val="Balloon Text"/>
    <w:basedOn w:val="Normal"/>
    <w:link w:val="BalloonTextChar"/>
    <w:uiPriority w:val="99"/>
    <w:semiHidden/>
    <w:unhideWhenUsed/>
    <w:rsid w:val="00EC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7B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E7BB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C3C9E"/>
    <w:pPr>
      <w:jc w:val="center"/>
    </w:pPr>
    <w:rPr>
      <w:rFonts w:ascii="Tahoma" w:hAnsi="Tahoma" w:cs="Tahoma"/>
      <w:b/>
      <w:bCs/>
      <w:sz w:val="96"/>
    </w:rPr>
  </w:style>
  <w:style w:type="character" w:customStyle="1" w:styleId="BodyText2Char">
    <w:name w:val="Body Text 2 Char"/>
    <w:basedOn w:val="DefaultParagraphFont"/>
    <w:link w:val="BodyText2"/>
    <w:semiHidden/>
    <w:rsid w:val="00EC3C9E"/>
    <w:rPr>
      <w:rFonts w:ascii="Tahoma" w:eastAsia="Times New Roman" w:hAnsi="Tahoma" w:cs="Tahoma"/>
      <w:b/>
      <w:bCs/>
      <w:sz w:val="96"/>
      <w:szCs w:val="24"/>
      <w:lang w:eastAsia="en-US"/>
    </w:rPr>
  </w:style>
  <w:style w:type="paragraph" w:styleId="Header">
    <w:name w:val="header"/>
    <w:basedOn w:val="Normal"/>
    <w:link w:val="HeaderChar"/>
    <w:semiHidden/>
    <w:rsid w:val="00EC3C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C3C9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3C9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3C9E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semiHidden/>
    <w:rsid w:val="00EC3C9E"/>
  </w:style>
  <w:style w:type="character" w:styleId="Hyperlink">
    <w:name w:val="Hyperlink"/>
    <w:rsid w:val="00EC3C9E"/>
    <w:rPr>
      <w:color w:val="0000FF"/>
      <w:u w:val="single"/>
    </w:rPr>
  </w:style>
  <w:style w:type="paragraph" w:styleId="NoSpacing">
    <w:name w:val="No Spacing"/>
    <w:uiPriority w:val="1"/>
    <w:qFormat/>
    <w:rsid w:val="00E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C3C9E"/>
  </w:style>
  <w:style w:type="paragraph" w:styleId="BalloonText">
    <w:name w:val="Balloon Text"/>
    <w:basedOn w:val="Normal"/>
    <w:link w:val="BalloonTextChar"/>
    <w:uiPriority w:val="99"/>
    <w:semiHidden/>
    <w:unhideWhenUsed/>
    <w:rsid w:val="00EC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7B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my.redbridge.gov.uk/Map/parks-and-open-spaces/holocaust-memorial-garden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faith.forum@redbridge.gov.uk" TargetMode="External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bridgefaith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00B8-3383-4B2F-A099-EBC820D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Curtis</dc:creator>
  <cp:lastModifiedBy>User</cp:lastModifiedBy>
  <cp:revision>4</cp:revision>
  <cp:lastPrinted>2018-07-31T17:02:00Z</cp:lastPrinted>
  <dcterms:created xsi:type="dcterms:W3CDTF">2018-08-06T13:24:00Z</dcterms:created>
  <dcterms:modified xsi:type="dcterms:W3CDTF">2018-08-07T09:36:00Z</dcterms:modified>
</cp:coreProperties>
</file>